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5.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4.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73311244"/>
        <w:docPartObj>
          <w:docPartGallery w:val="Cover Pages"/>
          <w:docPartUnique/>
        </w:docPartObj>
      </w:sdtPr>
      <w:sdtEndPr>
        <w:rPr>
          <w:b/>
          <w:sz w:val="40"/>
          <w:szCs w:val="40"/>
        </w:rPr>
      </w:sdtEndPr>
      <w:sdtContent>
        <w:p w14:paraId="59D0F54E" w14:textId="77777777" w:rsidR="00F831FC" w:rsidRDefault="00F831FC" w:rsidP="00F831FC"/>
        <w:p w14:paraId="405F8E9F" w14:textId="3328F330" w:rsidR="00F831FC" w:rsidRPr="003114A6" w:rsidRDefault="008F0B8E" w:rsidP="00F831FC">
          <w:pPr>
            <w:rPr>
              <w:b/>
              <w:sz w:val="40"/>
              <w:szCs w:val="40"/>
            </w:rPr>
          </w:pPr>
          <w:r>
            <w:rPr>
              <w:noProof/>
            </w:rPr>
            <mc:AlternateContent>
              <mc:Choice Requires="wps">
                <w:drawing>
                  <wp:anchor distT="0" distB="0" distL="114300" distR="114300" simplePos="0" relativeHeight="251659776" behindDoc="0" locked="0" layoutInCell="1" allowOverlap="1" wp14:anchorId="0B1B0AE5" wp14:editId="38287DFE">
                    <wp:simplePos x="0" y="0"/>
                    <wp:positionH relativeFrom="page">
                      <wp:posOffset>447040</wp:posOffset>
                    </wp:positionH>
                    <wp:positionV relativeFrom="margin">
                      <wp:posOffset>8086090</wp:posOffset>
                    </wp:positionV>
                    <wp:extent cx="5753100" cy="146050"/>
                    <wp:effectExtent l="0" t="0" r="0" b="1460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3FD953" w14:textId="3F4EFFAE" w:rsidR="00D92F8D" w:rsidRDefault="00D345FC" w:rsidP="00F831FC">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8F0B8E">
                                      <w:rPr>
                                        <w:caps/>
                                        <w:color w:val="7F7F7F" w:themeColor="text1" w:themeTint="80"/>
                                        <w:sz w:val="18"/>
                                        <w:szCs w:val="18"/>
                                      </w:rPr>
                                      <w:t xml:space="preserve">Primary Palliative Care for Emergency Medicine (PRIM-ER)                             </w:t>
                                    </w:r>
                                    <w:r w:rsidR="00F06C12">
                                      <w:rPr>
                                        <w:caps/>
                                        <w:color w:val="7F7F7F" w:themeColor="text1" w:themeTint="80"/>
                                        <w:sz w:val="18"/>
                                        <w:szCs w:val="18"/>
                                      </w:rPr>
                                      <w:t xml:space="preserve">   A Nati</w:t>
                                    </w:r>
                                    <w:r w:rsidR="008F0B8E">
                                      <w:rPr>
                                        <w:caps/>
                                        <w:color w:val="7F7F7F" w:themeColor="text1" w:themeTint="80"/>
                                        <w:sz w:val="18"/>
                                        <w:szCs w:val="18"/>
                                      </w:rPr>
                                      <w:t xml:space="preserve">onal Institutes of Health funded project led by NYU </w:t>
                                    </w:r>
                                    <w:r w:rsidR="00F06C12">
                                      <w:rPr>
                                        <w:caps/>
                                        <w:color w:val="7F7F7F" w:themeColor="text1" w:themeTint="80"/>
                                        <w:sz w:val="18"/>
                                        <w:szCs w:val="18"/>
                                      </w:rPr>
                                      <w:t>School of medicine</w:t>
                                    </w:r>
                                  </w:sdtContent>
                                </w:sdt>
                                <w:r w:rsidR="00D92F8D">
                                  <w:rPr>
                                    <w:caps/>
                                    <w:color w:val="7F7F7F" w:themeColor="text1" w:themeTint="80"/>
                                    <w:sz w:val="18"/>
                                    <w:szCs w:val="18"/>
                                  </w:rPr>
                                  <w:t> </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0B1B0AE5" id="_x0000_t202" coordsize="21600,21600" o:spt="202" path="m,l,21600r21600,l21600,xe">
                    <v:stroke joinstyle="miter"/>
                    <v:path gradientshapeok="t" o:connecttype="rect"/>
                  </v:shapetype>
                  <v:shape id="Text Box 128" o:spid="_x0000_s1026" type="#_x0000_t202" style="position:absolute;margin-left:35.2pt;margin-top:636.7pt;width:453pt;height:11.5pt;z-index:251659776;visibility:visible;mso-wrap-style:square;mso-width-percent:1154;mso-height-percent:0;mso-wrap-distance-left:9pt;mso-wrap-distance-top:0;mso-wrap-distance-right:9pt;mso-wrap-distance-bottom:0;mso-position-horizontal:absolute;mso-position-horizontal-relative:page;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" filled="f" stroked="f" strokeweight=".5pt">
                    <v:textbox style="mso-fit-shape-to-text:t" inset="1in,0,86.4pt,0">
                      <w:txbxContent>
                        <w:p w14:paraId="793FD953" w14:textId="3F4EFFAE" w:rsidR="00D92F8D" w:rsidRDefault="008F0B8E" w:rsidP="00F831FC">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 xml:space="preserve">Primary Palliative Care for Emergency Medicine (PRIM-ER)                             </w:t>
                              </w:r>
                              <w:r w:rsidR="00F06C12">
                                <w:rPr>
                                  <w:caps/>
                                  <w:color w:val="7F7F7F" w:themeColor="text1" w:themeTint="80"/>
                                  <w:sz w:val="18"/>
                                  <w:szCs w:val="18"/>
                                </w:rPr>
                                <w:t xml:space="preserve">   A Nati</w:t>
                              </w:r>
                              <w:r>
                                <w:rPr>
                                  <w:caps/>
                                  <w:color w:val="7F7F7F" w:themeColor="text1" w:themeTint="80"/>
                                  <w:sz w:val="18"/>
                                  <w:szCs w:val="18"/>
                                </w:rPr>
                                <w:t xml:space="preserve">onal Institutes of Health funded project led by NYU </w:t>
                              </w:r>
                              <w:r w:rsidR="00F06C12">
                                <w:rPr>
                                  <w:caps/>
                                  <w:color w:val="7F7F7F" w:themeColor="text1" w:themeTint="80"/>
                                  <w:sz w:val="18"/>
                                  <w:szCs w:val="18"/>
                                </w:rPr>
                                <w:t>School of medicine</w:t>
                              </w:r>
                            </w:sdtContent>
                          </w:sdt>
                          <w:r w:rsidR="00D92F8D">
                            <w:rPr>
                              <w:caps/>
                              <w:color w:val="7F7F7F" w:themeColor="text1" w:themeTint="80"/>
                              <w:sz w:val="18"/>
                              <w:szCs w:val="18"/>
                            </w:rPr>
                            <w:t> </w:t>
                          </w:r>
                        </w:p>
                      </w:txbxContent>
                    </v:textbox>
                    <w10:wrap type="square" anchorx="page" anchory="margin"/>
                  </v:shape>
                </w:pict>
              </mc:Fallback>
            </mc:AlternateContent>
          </w:r>
          <w:r w:rsidR="00F831FC">
            <w:rPr>
              <w:noProof/>
            </w:rPr>
            <mc:AlternateContent>
              <mc:Choice Requires="wpg">
                <w:drawing>
                  <wp:anchor distT="0" distB="0" distL="114300" distR="114300" simplePos="0" relativeHeight="251664384" behindDoc="1" locked="0" layoutInCell="1" allowOverlap="1" wp14:anchorId="064E26BA" wp14:editId="7F305FC5">
                    <wp:simplePos x="0" y="0"/>
                    <wp:positionH relativeFrom="margin">
                      <wp:posOffset>-457200</wp:posOffset>
                    </wp:positionH>
                    <wp:positionV relativeFrom="page">
                      <wp:posOffset>449036</wp:posOffset>
                    </wp:positionV>
                    <wp:extent cx="6858000" cy="7068185"/>
                    <wp:effectExtent l="0" t="0" r="0" b="0"/>
                    <wp:wrapNone/>
                    <wp:docPr id="1"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a:solidFill>
                              <a:srgbClr val="7030A0"/>
                            </a:solidFill>
                          </wpg:grpSpPr>
                          <wps:wsp>
                            <wps:cNvPr id="3"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79C4D48E" w14:textId="77777777" w:rsidR="00D92F8D" w:rsidRDefault="00D92F8D" w:rsidP="00D31389">
                                  <w:pPr>
                                    <w:jc w:val="center"/>
                                    <w:rPr>
                                      <w:color w:val="FFFFFF" w:themeColor="background1"/>
                                      <w:sz w:val="72"/>
                                      <w:szCs w:val="72"/>
                                    </w:rPr>
                                  </w:pPr>
                                  <w:r>
                                    <w:rPr>
                                      <w:color w:val="FFFFFF" w:themeColor="background1"/>
                                      <w:sz w:val="72"/>
                                      <w:szCs w:val="72"/>
                                    </w:rPr>
                                    <w:t>NYU EM Talk</w:t>
                                  </w:r>
                                </w:p>
                                <w:p w14:paraId="0F1B3B15" w14:textId="09E72A97" w:rsidR="00D92F8D" w:rsidRDefault="008F0B8E" w:rsidP="00D31389">
                                  <w:pPr>
                                    <w:jc w:val="center"/>
                                    <w:rPr>
                                      <w:color w:val="FFFFFF" w:themeColor="background1"/>
                                      <w:sz w:val="72"/>
                                      <w:szCs w:val="72"/>
                                    </w:rPr>
                                  </w:pPr>
                                  <w:r>
                                    <w:rPr>
                                      <w:color w:val="FFFFFF" w:themeColor="background1"/>
                                      <w:sz w:val="72"/>
                                      <w:szCs w:val="72"/>
                                    </w:rPr>
                                    <w:t xml:space="preserve">Facilitator &amp; </w:t>
                                  </w:r>
                                  <w:r w:rsidR="00D92F8D">
                                    <w:rPr>
                                      <w:color w:val="FFFFFF" w:themeColor="background1"/>
                                      <w:sz w:val="72"/>
                                      <w:szCs w:val="72"/>
                                    </w:rPr>
                                    <w:t>Actor B</w:t>
                                  </w:r>
                                  <w:r>
                                    <w:rPr>
                                      <w:color w:val="FFFFFF" w:themeColor="background1"/>
                                      <w:sz w:val="72"/>
                                      <w:szCs w:val="72"/>
                                    </w:rPr>
                                    <w:t>ooklet</w:t>
                                  </w:r>
                                </w:p>
                              </w:txbxContent>
                            </wps:txbx>
                            <wps:bodyPr rot="0" vert="horz" wrap="square" lIns="914400" tIns="1097280" rIns="1097280" bIns="1097280" anchor="b" anchorCtr="0" upright="1">
                              <a:noAutofit/>
                            </wps:bodyPr>
                          </wps:wsp>
                          <wps:wsp>
                            <wps:cNvPr id="4"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064E26BA" id="Group 1" o:spid="_x0000_s1027" style="position:absolute;margin-left:-36pt;margin-top:35.35pt;width:540pt;height:556.55pt;z-index:-251652096;mso-width-percent:1154;mso-height-percent:670;mso-position-horizontal-relative:margin;mso-position-vertical-relative:page;mso-width-percent:1154;mso-height-percent:670;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">
                    <o:lock v:ext="edit" aspectratio="t"/>
                    <v:shape id="Freef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" adj="-11796480,,5400" path="m,c,644,,644,,644v23,6,62,14,113,21c250,685,476,700,720,644v,-27,,-27,,-27c720,,720,,720,,,,,,,e" filled="f" stroked="f">
                      <v:stroke joinstyle="miter"/>
                      <v:formulas/>
                      <v:path arrowok="t" o:connecttype="custom" o:connectlocs="0,0;0,4972126;872222,5134261;5557520,4972126;5557520,4763667;5557520,0;0,0" o:connectangles="0,0,0,0,0,0,0" textboxrect="0,0,720,700"/>
                      <v:textbox inset="1in,86.4pt,86.4pt,86.4pt">
                        <w:txbxContent>
                          <w:p w14:paraId="79C4D48E" w14:textId="77777777" w:rsidR="00D92F8D" w:rsidRDefault="00D92F8D" w:rsidP="00D31389">
                            <w:pPr>
                              <w:jc w:val="center"/>
                              <w:rPr>
                                <w:color w:val="FFFFFF" w:themeColor="background1"/>
                                <w:sz w:val="72"/>
                                <w:szCs w:val="72"/>
                              </w:rPr>
                            </w:pPr>
                            <w:r>
                              <w:rPr>
                                <w:color w:val="FFFFFF" w:themeColor="background1"/>
                                <w:sz w:val="72"/>
                                <w:szCs w:val="72"/>
                              </w:rPr>
                              <w:t>NYU EM Talk</w:t>
                            </w:r>
                          </w:p>
                          <w:p w14:paraId="0F1B3B15" w14:textId="09E72A97" w:rsidR="00D92F8D" w:rsidRDefault="008F0B8E" w:rsidP="00D31389">
                            <w:pPr>
                              <w:jc w:val="center"/>
                              <w:rPr>
                                <w:color w:val="FFFFFF" w:themeColor="background1"/>
                                <w:sz w:val="72"/>
                                <w:szCs w:val="72"/>
                              </w:rPr>
                            </w:pPr>
                            <w:r>
                              <w:rPr>
                                <w:color w:val="FFFFFF" w:themeColor="background1"/>
                                <w:sz w:val="72"/>
                                <w:szCs w:val="72"/>
                              </w:rPr>
                              <w:t xml:space="preserve">Facilitator &amp; </w:t>
                            </w:r>
                            <w:r w:rsidR="00D92F8D">
                              <w:rPr>
                                <w:color w:val="FFFFFF" w:themeColor="background1"/>
                                <w:sz w:val="72"/>
                                <w:szCs w:val="72"/>
                              </w:rPr>
                              <w:t>Actor B</w:t>
                            </w:r>
                            <w:r>
                              <w:rPr>
                                <w:color w:val="FFFFFF" w:themeColor="background1"/>
                                <w:sz w:val="72"/>
                                <w:szCs w:val="72"/>
                              </w:rPr>
                              <w:t>ooklet</w:t>
                            </w:r>
                          </w:p>
                        </w:txbxContent>
                      </v:textbox>
                    </v:shape>
                    <v:shape id="Freef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" path="m607,c450,44,300,57,176,57,109,57,49,53,,48,66,58,152,66,251,66,358,66,480,56,607,27,607,,607,,607,e" filled="f" stroked="f">
                      <v:path arrowok="t" o:connecttype="custom" o:connectlocs="4685030,0;1358427,440373;0,370840;1937302,509905;4685030,208598;4685030,0" o:connectangles="0,0,0,0,0,0"/>
                    </v:shape>
                    <w10:wrap anchorx="margin" anchory="page"/>
                  </v:group>
                </w:pict>
              </mc:Fallback>
            </mc:AlternateContent>
          </w:r>
          <w:r w:rsidR="00F831FC">
            <w:rPr>
              <w:noProof/>
            </w:rPr>
            <mc:AlternateContent>
              <mc:Choice Requires="wpg">
                <w:drawing>
                  <wp:anchor distT="0" distB="0" distL="114300" distR="114300" simplePos="0" relativeHeight="251656704" behindDoc="1" locked="0" layoutInCell="1" allowOverlap="1" wp14:anchorId="7DD708B9" wp14:editId="450657D2">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a:solidFill>
                              <a:srgbClr val="7030A0"/>
                            </a:solidFill>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grpFill/>
                              <a:ln>
                                <a:noFill/>
                              </a:ln>
                            </wps:spPr>
                            <wps:style>
                              <a:lnRef idx="0">
                                <a:scrgbClr r="0" g="0" b="0"/>
                              </a:lnRef>
                              <a:fillRef idx="1003">
                                <a:schemeClr val="dk2"/>
                              </a:fillRef>
                              <a:effectRef idx="0">
                                <a:scrgbClr r="0" g="0" b="0"/>
                              </a:effectRef>
                              <a:fontRef idx="major"/>
                            </wps:style>
                            <wps:txbx>
                              <w:txbxContent>
                                <w:p w14:paraId="4796F2DB" w14:textId="77777777" w:rsidR="00D92F8D" w:rsidRDefault="00D345FC" w:rsidP="00F831FC">
                                  <w:pPr>
                                    <w:rPr>
                                      <w:color w:val="FFFFFF" w:themeColor="background1"/>
                                      <w:sz w:val="72"/>
                                      <w:szCs w:val="72"/>
                                    </w:rPr>
                                  </w:pPr>
                                  <w:sdt>
                                    <w:sdtPr>
                                      <w:rPr>
                                        <w:color w:val="FFFFFF" w:themeColor="background1"/>
                                        <w:sz w:val="72"/>
                                        <w:szCs w:val="72"/>
                                      </w:rPr>
                                      <w:alias w:val="Title"/>
                                      <w:tag w:val=""/>
                                      <w:id w:val="-554696155"/>
                                      <w:showingPlcHdr/>
                                      <w:dataBinding w:prefixMappings="xmlns:ns0='http://purl.org/dc/elements/1.1/' xmlns:ns1='http://schemas.openxmlformats.org/package/2006/metadata/core-properties' " w:xpath="/ns1:coreProperties[1]/ns0:title[1]" w:storeItemID="{6C3C8BC8-F283-45AE-878A-BAB7291924A1}"/>
                                      <w:text/>
                                    </w:sdtPr>
                                    <w:sdtEndPr/>
                                    <w:sdtContent>
                                      <w:r w:rsidR="00D92F8D">
                                        <w:rPr>
                                          <w:color w:val="FFFFFF" w:themeColor="background1"/>
                                          <w:sz w:val="72"/>
                                          <w:szCs w:val="72"/>
                                        </w:rPr>
                                        <w:t xml:space="preserve">     </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7DD708B9" id="Group 125" o:spid="_x0000_s1030" style="position:absolute;margin-left:0;margin-top:0;width:540pt;height:556.55pt;z-index:-25165977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">
                    <o:lock v:ext="edit" aspectratio="t"/>
                    <v:shape id="Freeform 10" o:spid="_x0000_s1031"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" adj="-11796480,,5400" path="m,c,644,,644,,644v23,6,62,14,113,21c250,685,476,700,720,644v,-27,,-27,,-27c720,,720,,720,,,,,,,e" filled="f" stroked="f">
                      <v:stroke joinstyle="miter"/>
                      <v:formulas/>
                      <v:path arrowok="t" o:connecttype="custom" o:connectlocs="0,0;0,4972126;872222,5134261;5557520,4972126;5557520,4763667;5557520,0;0,0" o:connectangles="0,0,0,0,0,0,0" textboxrect="0,0,720,700"/>
                      <v:textbox inset="1in,86.4pt,86.4pt,86.4pt">
                        <w:txbxContent>
                          <w:p w14:paraId="4796F2DB" w14:textId="77777777" w:rsidR="00D92F8D" w:rsidRDefault="00DB5D23" w:rsidP="00F831FC">
                            <w:pPr>
                              <w:rPr>
                                <w:color w:val="FFFFFF" w:themeColor="background1"/>
                                <w:sz w:val="72"/>
                                <w:szCs w:val="72"/>
                              </w:rPr>
                            </w:pPr>
                            <w:sdt>
                              <w:sdtPr>
                                <w:rPr>
                                  <w:color w:val="FFFFFF" w:themeColor="background1"/>
                                  <w:sz w:val="72"/>
                                  <w:szCs w:val="72"/>
                                </w:rPr>
                                <w:alias w:val="Title"/>
                                <w:tag w:val=""/>
                                <w:id w:val="-554696155"/>
                                <w:showingPlcHdr/>
                                <w:dataBinding w:prefixMappings="xmlns:ns0='http://purl.org/dc/elements/1.1/' xmlns:ns1='http://schemas.openxmlformats.org/package/2006/metadata/core-properties' " w:xpath="/ns1:coreProperties[1]/ns0:title[1]" w:storeItemID="{6C3C8BC8-F283-45AE-878A-BAB7291924A1}"/>
                                <w:text/>
                              </w:sdtPr>
                              <w:sdtEndPr/>
                              <w:sdtContent>
                                <w:r w:rsidR="00D92F8D">
                                  <w:rPr>
                                    <w:color w:val="FFFFFF" w:themeColor="background1"/>
                                    <w:sz w:val="72"/>
                                    <w:szCs w:val="72"/>
                                  </w:rPr>
                                  <w:t xml:space="preserve">     </w:t>
                                </w:r>
                              </w:sdtContent>
                            </w:sdt>
                          </w:p>
                        </w:txbxContent>
                      </v:textbox>
                    </v:shape>
                    <v:shape id="Freeform 11" o:spid="_x0000_s1032"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" path="m607,c450,44,300,57,176,57,109,57,49,53,,48,66,58,152,66,251,66,358,66,480,56,607,27,607,,607,,607,e" filled="f" stroked="f">
                      <v:path arrowok="t" o:connecttype="custom" o:connectlocs="4685030,0;1358427,440373;0,370840;1937302,509905;4685030,208598;4685030,0" o:connectangles="0,0,0,0,0,0"/>
                    </v:shape>
                    <w10:wrap anchorx="margin" anchory="page"/>
                  </v:group>
                </w:pict>
              </mc:Fallback>
            </mc:AlternateContent>
          </w:r>
          <w:r w:rsidR="00F831FC">
            <w:rPr>
              <w:noProof/>
            </w:rPr>
            <mc:AlternateContent>
              <mc:Choice Requires="wps">
                <w:drawing>
                  <wp:anchor distT="0" distB="0" distL="114300" distR="114300" simplePos="0" relativeHeight="251658752" behindDoc="0" locked="0" layoutInCell="1" allowOverlap="1" wp14:anchorId="1B69D48B" wp14:editId="460BA4A0">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61F85C" w14:textId="76D1A1D8" w:rsidR="00D31389" w:rsidRPr="00922A66" w:rsidRDefault="003A5EFB" w:rsidP="00F831FC">
                                <w:pPr>
                                  <w:pStyle w:val="NoSpacing"/>
                                  <w:spacing w:before="40" w:after="40"/>
                                  <w:rPr>
                                    <w:caps/>
                                    <w:sz w:val="24"/>
                                    <w:szCs w:val="24"/>
                                  </w:rPr>
                                </w:pPr>
                                <w:r>
                                  <w:rPr>
                                    <w:caps/>
                                    <w:sz w:val="28"/>
                                    <w:szCs w:val="28"/>
                                  </w:rPr>
                                  <w:t>Fall 2019</w:t>
                                </w:r>
                                <w:bookmarkStart w:id="0" w:name="_GoBack"/>
                                <w:bookmarkEnd w:id="0"/>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1B69D48B" id="_x0000_t202" coordsize="21600,21600" o:spt="202" path="m,l,21600r21600,l21600,xe">
                    <v:stroke joinstyle="miter"/>
                    <v:path gradientshapeok="t" o:connecttype="rect"/>
                  </v:shapetype>
                  <v:shape id="Text Box 129" o:spid="_x0000_s1033" type="#_x0000_t202" style="position:absolute;margin-left:0;margin-top:0;width:453pt;height:38.15pt;z-index:25165875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" filled="f" stroked="f" strokeweight=".5pt">
                    <v:textbox style="mso-fit-shape-to-text:t" inset="1in,0,86.4pt,0">
                      <w:txbxContent>
                        <w:p w14:paraId="6061F85C" w14:textId="76D1A1D8" w:rsidR="00D31389" w:rsidRPr="00922A66" w:rsidRDefault="003A5EFB" w:rsidP="00F831FC">
                          <w:pPr>
                            <w:pStyle w:val="NoSpacing"/>
                            <w:spacing w:before="40" w:after="40"/>
                            <w:rPr>
                              <w:caps/>
                              <w:sz w:val="24"/>
                              <w:szCs w:val="24"/>
                            </w:rPr>
                          </w:pPr>
                          <w:r>
                            <w:rPr>
                              <w:caps/>
                              <w:sz w:val="28"/>
                              <w:szCs w:val="28"/>
                            </w:rPr>
                            <w:t>Fall 2019</w:t>
                          </w:r>
                          <w:bookmarkStart w:id="1" w:name="_GoBack"/>
                          <w:bookmarkEnd w:id="1"/>
                        </w:p>
                      </w:txbxContent>
                    </v:textbox>
                    <w10:wrap type="square" anchorx="page" anchory="page"/>
                  </v:shape>
                </w:pict>
              </mc:Fallback>
            </mc:AlternateContent>
          </w:r>
          <w:r w:rsidR="00F831FC">
            <w:rPr>
              <w:noProof/>
            </w:rPr>
            <mc:AlternateContent>
              <mc:Choice Requires="wps">
                <w:drawing>
                  <wp:anchor distT="0" distB="0" distL="114300" distR="114300" simplePos="0" relativeHeight="251657728" behindDoc="0" locked="0" layoutInCell="1" allowOverlap="1" wp14:anchorId="47B75695" wp14:editId="5F815E68">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solidFill>
                              <a:schemeClr val="accent4">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EndPr/>
                                <w:sdtContent>
                                  <w:p w14:paraId="1D7B383D" w14:textId="22F361B5" w:rsidR="00D92F8D" w:rsidRDefault="00EB2807" w:rsidP="00F831FC">
                                    <w:pPr>
                                      <w:pStyle w:val="NoSpacing"/>
                                      <w:jc w:val="right"/>
                                      <w:rPr>
                                        <w:color w:val="FFFFFF" w:themeColor="background1"/>
                                        <w:sz w:val="24"/>
                                        <w:szCs w:val="24"/>
                                      </w:rPr>
                                    </w:pPr>
                                    <w:r>
                                      <w:rPr>
                                        <w:color w:val="FFFFFF" w:themeColor="background1"/>
                                        <w:sz w:val="24"/>
                                        <w:szCs w:val="24"/>
                                      </w:rPr>
                                      <w:t>201</w:t>
                                    </w:r>
                                    <w:r w:rsidR="00A30685">
                                      <w:rPr>
                                        <w:color w:val="FFFFFF" w:themeColor="background1"/>
                                        <w:sz w:val="24"/>
                                        <w:szCs w:val="24"/>
                                      </w:rPr>
                                      <w:t>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47B75695" id="Rectangle 130" o:spid="_x0000_s1034" style="position:absolute;margin-left:-4.4pt;margin-top:0;width:46.8pt;height:77.75pt;z-index:25165772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" fillcolor="#ccc0d9 [1303]" stroked="f" strokeweight="2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9-01-01T00:00:00Z">
                              <w:dateFormat w:val="yyyy"/>
                              <w:lid w:val="en-US"/>
                              <w:storeMappedDataAs w:val="dateTime"/>
                              <w:calendar w:val="gregorian"/>
                            </w:date>
                          </w:sdtPr>
                          <w:sdtEndPr/>
                          <w:sdtContent>
                            <w:p w14:paraId="1D7B383D" w14:textId="22F361B5" w:rsidR="00D92F8D" w:rsidRDefault="00EB2807" w:rsidP="00F831FC">
                              <w:pPr>
                                <w:pStyle w:val="NoSpacing"/>
                                <w:jc w:val="right"/>
                                <w:rPr>
                                  <w:color w:val="FFFFFF" w:themeColor="background1"/>
                                  <w:sz w:val="24"/>
                                  <w:szCs w:val="24"/>
                                </w:rPr>
                              </w:pPr>
                              <w:r>
                                <w:rPr>
                                  <w:color w:val="FFFFFF" w:themeColor="background1"/>
                                  <w:sz w:val="24"/>
                                  <w:szCs w:val="24"/>
                                </w:rPr>
                                <w:t>201</w:t>
                              </w:r>
                              <w:r w:rsidR="00A30685">
                                <w:rPr>
                                  <w:color w:val="FFFFFF" w:themeColor="background1"/>
                                  <w:sz w:val="24"/>
                                  <w:szCs w:val="24"/>
                                </w:rPr>
                                <w:t>9</w:t>
                              </w:r>
                            </w:p>
                          </w:sdtContent>
                        </w:sdt>
                      </w:txbxContent>
                    </v:textbox>
                    <w10:wrap anchorx="margin" anchory="page"/>
                  </v:rect>
                </w:pict>
              </mc:Fallback>
            </mc:AlternateContent>
          </w:r>
          <w:r w:rsidR="00F831FC">
            <w:rPr>
              <w:b/>
              <w:sz w:val="40"/>
              <w:szCs w:val="40"/>
            </w:rPr>
            <w:br w:type="page"/>
          </w:r>
        </w:p>
      </w:sdtContent>
    </w:sdt>
    <w:p w14:paraId="2CEF4912" w14:textId="77777777" w:rsidR="00676F51" w:rsidRPr="00676F51" w:rsidRDefault="00676F51">
      <w:pPr>
        <w:rPr>
          <w:sz w:val="40"/>
          <w:szCs w:val="40"/>
        </w:rPr>
      </w:pPr>
    </w:p>
    <w:sdt>
      <w:sdtPr>
        <w:rPr>
          <w:rFonts w:ascii="Arial" w:eastAsiaTheme="minorHAnsi" w:hAnsi="Arial" w:cs="Arial"/>
          <w:b w:val="0"/>
          <w:bCs w:val="0"/>
          <w:color w:val="auto"/>
          <w:sz w:val="20"/>
          <w:szCs w:val="20"/>
          <w:lang w:eastAsia="en-US"/>
        </w:rPr>
        <w:id w:val="1513723619"/>
        <w:docPartObj>
          <w:docPartGallery w:val="Table of Contents"/>
          <w:docPartUnique/>
        </w:docPartObj>
      </w:sdtPr>
      <w:sdtEndPr>
        <w:rPr>
          <w:noProof/>
        </w:rPr>
      </w:sdtEndPr>
      <w:sdtContent>
        <w:p w14:paraId="72D3132C" w14:textId="77777777" w:rsidR="00245A34" w:rsidRPr="008F0B8E" w:rsidRDefault="00245A34">
          <w:pPr>
            <w:pStyle w:val="TOCHeading"/>
            <w:rPr>
              <w:color w:val="7030A0"/>
            </w:rPr>
          </w:pPr>
          <w:r w:rsidRPr="008F0B8E">
            <w:rPr>
              <w:color w:val="7030A0"/>
            </w:rPr>
            <w:t>Contents</w:t>
          </w:r>
        </w:p>
        <w:p w14:paraId="766D1628" w14:textId="2F723CD7" w:rsidR="00191816" w:rsidRDefault="00245A34">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17195944" w:history="1">
            <w:r w:rsidR="00191816" w:rsidRPr="000A7D47">
              <w:rPr>
                <w:rStyle w:val="Hyperlink"/>
                <w:rFonts w:eastAsia="Times New Roman"/>
                <w:noProof/>
              </w:rPr>
              <w:t>Case 1.  Respiratory Insufficiency in a Lung Cancer Patient</w:t>
            </w:r>
            <w:r w:rsidR="00191816">
              <w:rPr>
                <w:noProof/>
                <w:webHidden/>
              </w:rPr>
              <w:tab/>
            </w:r>
            <w:r w:rsidR="00191816">
              <w:rPr>
                <w:noProof/>
                <w:webHidden/>
              </w:rPr>
              <w:fldChar w:fldCharType="begin"/>
            </w:r>
            <w:r w:rsidR="00191816">
              <w:rPr>
                <w:noProof/>
                <w:webHidden/>
              </w:rPr>
              <w:instrText xml:space="preserve"> PAGEREF _Toc17195944 \h </w:instrText>
            </w:r>
            <w:r w:rsidR="00191816">
              <w:rPr>
                <w:noProof/>
                <w:webHidden/>
              </w:rPr>
            </w:r>
            <w:r w:rsidR="00191816">
              <w:rPr>
                <w:noProof/>
                <w:webHidden/>
              </w:rPr>
              <w:fldChar w:fldCharType="separate"/>
            </w:r>
            <w:r w:rsidR="00DB5D23">
              <w:rPr>
                <w:noProof/>
                <w:webHidden/>
              </w:rPr>
              <w:t>3</w:t>
            </w:r>
            <w:r w:rsidR="00191816">
              <w:rPr>
                <w:noProof/>
                <w:webHidden/>
              </w:rPr>
              <w:fldChar w:fldCharType="end"/>
            </w:r>
          </w:hyperlink>
        </w:p>
        <w:p w14:paraId="51F7E4FB" w14:textId="0344BEEC" w:rsidR="00191816" w:rsidRDefault="00D345FC">
          <w:pPr>
            <w:pStyle w:val="TOC2"/>
            <w:tabs>
              <w:tab w:val="right" w:leader="dot" w:pos="9350"/>
            </w:tabs>
            <w:rPr>
              <w:rFonts w:asciiTheme="minorHAnsi" w:eastAsiaTheme="minorEastAsia" w:hAnsiTheme="minorHAnsi" w:cstheme="minorBidi"/>
              <w:noProof/>
              <w:sz w:val="22"/>
              <w:szCs w:val="22"/>
            </w:rPr>
          </w:pPr>
          <w:hyperlink w:anchor="_Toc17195945" w:history="1">
            <w:r w:rsidR="00191816" w:rsidRPr="000A7D47">
              <w:rPr>
                <w:rStyle w:val="Hyperlink"/>
                <w:rFonts w:eastAsia="Times New Roman"/>
                <w:noProof/>
              </w:rPr>
              <w:t>Case 1:</w:t>
            </w:r>
            <w:r w:rsidR="00191816" w:rsidRPr="000A7D47">
              <w:rPr>
                <w:rStyle w:val="Hyperlink"/>
                <w:rFonts w:eastAsia="Times New Roman"/>
                <w:i/>
                <w:noProof/>
              </w:rPr>
              <w:t xml:space="preserve"> </w:t>
            </w:r>
            <w:r w:rsidR="00191816" w:rsidRPr="000A7D47">
              <w:rPr>
                <w:rStyle w:val="Hyperlink"/>
                <w:rFonts w:eastAsia="Times New Roman"/>
                <w:noProof/>
              </w:rPr>
              <w:t>Learner Presentation</w:t>
            </w:r>
            <w:r w:rsidR="00191816">
              <w:rPr>
                <w:noProof/>
                <w:webHidden/>
              </w:rPr>
              <w:tab/>
            </w:r>
            <w:r w:rsidR="00191816">
              <w:rPr>
                <w:noProof/>
                <w:webHidden/>
              </w:rPr>
              <w:fldChar w:fldCharType="begin"/>
            </w:r>
            <w:r w:rsidR="00191816">
              <w:rPr>
                <w:noProof/>
                <w:webHidden/>
              </w:rPr>
              <w:instrText xml:space="preserve"> PAGEREF _Toc17195945 \h </w:instrText>
            </w:r>
            <w:r w:rsidR="00191816">
              <w:rPr>
                <w:noProof/>
                <w:webHidden/>
              </w:rPr>
            </w:r>
            <w:r w:rsidR="00191816">
              <w:rPr>
                <w:noProof/>
                <w:webHidden/>
              </w:rPr>
              <w:fldChar w:fldCharType="separate"/>
            </w:r>
            <w:r w:rsidR="00DB5D23">
              <w:rPr>
                <w:noProof/>
                <w:webHidden/>
              </w:rPr>
              <w:t>7</w:t>
            </w:r>
            <w:r w:rsidR="00191816">
              <w:rPr>
                <w:noProof/>
                <w:webHidden/>
              </w:rPr>
              <w:fldChar w:fldCharType="end"/>
            </w:r>
          </w:hyperlink>
        </w:p>
        <w:p w14:paraId="2E18531E" w14:textId="306A4EA4" w:rsidR="00191816" w:rsidRDefault="00D345FC">
          <w:pPr>
            <w:pStyle w:val="TOC1"/>
            <w:tabs>
              <w:tab w:val="right" w:leader="dot" w:pos="9350"/>
            </w:tabs>
            <w:rPr>
              <w:rFonts w:asciiTheme="minorHAnsi" w:eastAsiaTheme="minorEastAsia" w:hAnsiTheme="minorHAnsi" w:cstheme="minorBidi"/>
              <w:noProof/>
              <w:sz w:val="22"/>
              <w:szCs w:val="22"/>
            </w:rPr>
          </w:pPr>
          <w:hyperlink w:anchor="_Toc17195946" w:history="1">
            <w:r w:rsidR="00191816" w:rsidRPr="000A7D47">
              <w:rPr>
                <w:rStyle w:val="Hyperlink"/>
                <w:noProof/>
              </w:rPr>
              <w:t>Case 2.  Goals of care in frailty/dementia patient with decline</w:t>
            </w:r>
            <w:r w:rsidR="00191816">
              <w:rPr>
                <w:noProof/>
                <w:webHidden/>
              </w:rPr>
              <w:tab/>
            </w:r>
            <w:r w:rsidR="00191816">
              <w:rPr>
                <w:noProof/>
                <w:webHidden/>
              </w:rPr>
              <w:fldChar w:fldCharType="begin"/>
            </w:r>
            <w:r w:rsidR="00191816">
              <w:rPr>
                <w:noProof/>
                <w:webHidden/>
              </w:rPr>
              <w:instrText xml:space="preserve"> PAGEREF _Toc17195946 \h </w:instrText>
            </w:r>
            <w:r w:rsidR="00191816">
              <w:rPr>
                <w:noProof/>
                <w:webHidden/>
              </w:rPr>
            </w:r>
            <w:r w:rsidR="00191816">
              <w:rPr>
                <w:noProof/>
                <w:webHidden/>
              </w:rPr>
              <w:fldChar w:fldCharType="separate"/>
            </w:r>
            <w:r w:rsidR="00DB5D23">
              <w:rPr>
                <w:noProof/>
                <w:webHidden/>
              </w:rPr>
              <w:t>8</w:t>
            </w:r>
            <w:r w:rsidR="00191816">
              <w:rPr>
                <w:noProof/>
                <w:webHidden/>
              </w:rPr>
              <w:fldChar w:fldCharType="end"/>
            </w:r>
          </w:hyperlink>
        </w:p>
        <w:p w14:paraId="763968E2" w14:textId="323F279A" w:rsidR="00191816" w:rsidRDefault="00D345FC">
          <w:pPr>
            <w:pStyle w:val="TOC2"/>
            <w:tabs>
              <w:tab w:val="right" w:leader="dot" w:pos="9350"/>
            </w:tabs>
            <w:rPr>
              <w:rFonts w:asciiTheme="minorHAnsi" w:eastAsiaTheme="minorEastAsia" w:hAnsiTheme="minorHAnsi" w:cstheme="minorBidi"/>
              <w:noProof/>
              <w:sz w:val="22"/>
              <w:szCs w:val="22"/>
            </w:rPr>
          </w:pPr>
          <w:hyperlink w:anchor="_Toc17195947" w:history="1">
            <w:r w:rsidR="00191816" w:rsidRPr="000A7D47">
              <w:rPr>
                <w:rStyle w:val="Hyperlink"/>
                <w:rFonts w:eastAsia="Times New Roman"/>
                <w:noProof/>
              </w:rPr>
              <w:t>Case 2: Learner Presentation</w:t>
            </w:r>
            <w:r w:rsidR="00191816">
              <w:rPr>
                <w:noProof/>
                <w:webHidden/>
              </w:rPr>
              <w:tab/>
            </w:r>
            <w:r w:rsidR="00191816">
              <w:rPr>
                <w:noProof/>
                <w:webHidden/>
              </w:rPr>
              <w:fldChar w:fldCharType="begin"/>
            </w:r>
            <w:r w:rsidR="00191816">
              <w:rPr>
                <w:noProof/>
                <w:webHidden/>
              </w:rPr>
              <w:instrText xml:space="preserve"> PAGEREF _Toc17195947 \h </w:instrText>
            </w:r>
            <w:r w:rsidR="00191816">
              <w:rPr>
                <w:noProof/>
                <w:webHidden/>
              </w:rPr>
            </w:r>
            <w:r w:rsidR="00191816">
              <w:rPr>
                <w:noProof/>
                <w:webHidden/>
              </w:rPr>
              <w:fldChar w:fldCharType="separate"/>
            </w:r>
            <w:r w:rsidR="00DB5D23">
              <w:rPr>
                <w:noProof/>
                <w:webHidden/>
              </w:rPr>
              <w:t>11</w:t>
            </w:r>
            <w:r w:rsidR="00191816">
              <w:rPr>
                <w:noProof/>
                <w:webHidden/>
              </w:rPr>
              <w:fldChar w:fldCharType="end"/>
            </w:r>
          </w:hyperlink>
        </w:p>
        <w:p w14:paraId="13798EC8" w14:textId="7825AFEE" w:rsidR="00191816" w:rsidRDefault="00D345FC">
          <w:pPr>
            <w:pStyle w:val="TOC1"/>
            <w:tabs>
              <w:tab w:val="right" w:leader="dot" w:pos="9350"/>
            </w:tabs>
            <w:rPr>
              <w:rFonts w:asciiTheme="minorHAnsi" w:eastAsiaTheme="minorEastAsia" w:hAnsiTheme="minorHAnsi" w:cstheme="minorBidi"/>
              <w:noProof/>
              <w:sz w:val="22"/>
              <w:szCs w:val="22"/>
            </w:rPr>
          </w:pPr>
          <w:hyperlink w:anchor="_Toc17195948" w:history="1">
            <w:r w:rsidR="00191816" w:rsidRPr="000A7D47">
              <w:rPr>
                <w:rStyle w:val="Hyperlink"/>
                <w:noProof/>
              </w:rPr>
              <w:t>Actor Training Roadmap</w:t>
            </w:r>
            <w:r w:rsidR="00191816">
              <w:rPr>
                <w:noProof/>
                <w:webHidden/>
              </w:rPr>
              <w:tab/>
            </w:r>
            <w:r w:rsidR="00191816">
              <w:rPr>
                <w:noProof/>
                <w:webHidden/>
              </w:rPr>
              <w:fldChar w:fldCharType="begin"/>
            </w:r>
            <w:r w:rsidR="00191816">
              <w:rPr>
                <w:noProof/>
                <w:webHidden/>
              </w:rPr>
              <w:instrText xml:space="preserve"> PAGEREF _Toc17195948 \h </w:instrText>
            </w:r>
            <w:r w:rsidR="00191816">
              <w:rPr>
                <w:noProof/>
                <w:webHidden/>
              </w:rPr>
            </w:r>
            <w:r w:rsidR="00191816">
              <w:rPr>
                <w:noProof/>
                <w:webHidden/>
              </w:rPr>
              <w:fldChar w:fldCharType="separate"/>
            </w:r>
            <w:r w:rsidR="00DB5D23">
              <w:rPr>
                <w:noProof/>
                <w:webHidden/>
              </w:rPr>
              <w:t>12</w:t>
            </w:r>
            <w:r w:rsidR="00191816">
              <w:rPr>
                <w:noProof/>
                <w:webHidden/>
              </w:rPr>
              <w:fldChar w:fldCharType="end"/>
            </w:r>
          </w:hyperlink>
        </w:p>
        <w:p w14:paraId="396738B1" w14:textId="6DDF343E" w:rsidR="00191816" w:rsidRDefault="00D345FC">
          <w:pPr>
            <w:pStyle w:val="TOC1"/>
            <w:tabs>
              <w:tab w:val="right" w:leader="dot" w:pos="9350"/>
            </w:tabs>
            <w:rPr>
              <w:rFonts w:asciiTheme="minorHAnsi" w:eastAsiaTheme="minorEastAsia" w:hAnsiTheme="minorHAnsi" w:cstheme="minorBidi"/>
              <w:noProof/>
              <w:sz w:val="22"/>
              <w:szCs w:val="22"/>
            </w:rPr>
          </w:pPr>
          <w:hyperlink w:anchor="_Toc17195949" w:history="1">
            <w:r w:rsidR="00191816" w:rsidRPr="000A7D47">
              <w:rPr>
                <w:rStyle w:val="Hyperlink"/>
                <w:noProof/>
              </w:rPr>
              <w:t>REMAP Mnemonic Explained</w:t>
            </w:r>
            <w:r w:rsidR="00191816">
              <w:rPr>
                <w:noProof/>
                <w:webHidden/>
              </w:rPr>
              <w:tab/>
            </w:r>
            <w:r w:rsidR="00191816">
              <w:rPr>
                <w:noProof/>
                <w:webHidden/>
              </w:rPr>
              <w:fldChar w:fldCharType="begin"/>
            </w:r>
            <w:r w:rsidR="00191816">
              <w:rPr>
                <w:noProof/>
                <w:webHidden/>
              </w:rPr>
              <w:instrText xml:space="preserve"> PAGEREF _Toc17195949 \h </w:instrText>
            </w:r>
            <w:r w:rsidR="00191816">
              <w:rPr>
                <w:noProof/>
                <w:webHidden/>
              </w:rPr>
            </w:r>
            <w:r w:rsidR="00191816">
              <w:rPr>
                <w:noProof/>
                <w:webHidden/>
              </w:rPr>
              <w:fldChar w:fldCharType="separate"/>
            </w:r>
            <w:r w:rsidR="00DB5D23">
              <w:rPr>
                <w:noProof/>
                <w:webHidden/>
              </w:rPr>
              <w:t>13</w:t>
            </w:r>
            <w:r w:rsidR="00191816">
              <w:rPr>
                <w:noProof/>
                <w:webHidden/>
              </w:rPr>
              <w:fldChar w:fldCharType="end"/>
            </w:r>
          </w:hyperlink>
        </w:p>
        <w:p w14:paraId="47F6B451" w14:textId="1A9F4A38" w:rsidR="00191816" w:rsidRDefault="00D345FC">
          <w:pPr>
            <w:pStyle w:val="TOC1"/>
            <w:tabs>
              <w:tab w:val="right" w:leader="dot" w:pos="9350"/>
            </w:tabs>
            <w:rPr>
              <w:rFonts w:asciiTheme="minorHAnsi" w:eastAsiaTheme="minorEastAsia" w:hAnsiTheme="minorHAnsi" w:cstheme="minorBidi"/>
              <w:noProof/>
              <w:sz w:val="22"/>
              <w:szCs w:val="22"/>
            </w:rPr>
          </w:pPr>
          <w:hyperlink w:anchor="_Toc17195950" w:history="1">
            <w:r w:rsidR="00191816" w:rsidRPr="000A7D47">
              <w:rPr>
                <w:rStyle w:val="Hyperlink"/>
                <w:noProof/>
              </w:rPr>
              <w:t>NURSE Mnemonic</w:t>
            </w:r>
            <w:r w:rsidR="00191816">
              <w:rPr>
                <w:noProof/>
                <w:webHidden/>
              </w:rPr>
              <w:tab/>
            </w:r>
            <w:r w:rsidR="00191816">
              <w:rPr>
                <w:noProof/>
                <w:webHidden/>
              </w:rPr>
              <w:fldChar w:fldCharType="begin"/>
            </w:r>
            <w:r w:rsidR="00191816">
              <w:rPr>
                <w:noProof/>
                <w:webHidden/>
              </w:rPr>
              <w:instrText xml:space="preserve"> PAGEREF _Toc17195950 \h </w:instrText>
            </w:r>
            <w:r w:rsidR="00191816">
              <w:rPr>
                <w:noProof/>
                <w:webHidden/>
              </w:rPr>
            </w:r>
            <w:r w:rsidR="00191816">
              <w:rPr>
                <w:noProof/>
                <w:webHidden/>
              </w:rPr>
              <w:fldChar w:fldCharType="separate"/>
            </w:r>
            <w:r w:rsidR="00DB5D23">
              <w:rPr>
                <w:noProof/>
                <w:webHidden/>
              </w:rPr>
              <w:t>14</w:t>
            </w:r>
            <w:r w:rsidR="00191816">
              <w:rPr>
                <w:noProof/>
                <w:webHidden/>
              </w:rPr>
              <w:fldChar w:fldCharType="end"/>
            </w:r>
          </w:hyperlink>
        </w:p>
        <w:p w14:paraId="5E707558" w14:textId="4C964092" w:rsidR="00191816" w:rsidRDefault="00D345FC">
          <w:pPr>
            <w:pStyle w:val="TOC1"/>
            <w:tabs>
              <w:tab w:val="right" w:leader="dot" w:pos="9350"/>
            </w:tabs>
            <w:rPr>
              <w:rFonts w:asciiTheme="minorHAnsi" w:eastAsiaTheme="minorEastAsia" w:hAnsiTheme="minorHAnsi" w:cstheme="minorBidi"/>
              <w:noProof/>
              <w:sz w:val="22"/>
              <w:szCs w:val="22"/>
            </w:rPr>
          </w:pPr>
          <w:hyperlink w:anchor="_Toc17195951" w:history="1">
            <w:r w:rsidR="00191816" w:rsidRPr="000A7D47">
              <w:rPr>
                <w:rStyle w:val="Hyperlink"/>
                <w:noProof/>
              </w:rPr>
              <w:t>Room Configuration Guide</w:t>
            </w:r>
            <w:r w:rsidR="00191816">
              <w:rPr>
                <w:noProof/>
                <w:webHidden/>
              </w:rPr>
              <w:tab/>
            </w:r>
            <w:r w:rsidR="00191816">
              <w:rPr>
                <w:noProof/>
                <w:webHidden/>
              </w:rPr>
              <w:fldChar w:fldCharType="begin"/>
            </w:r>
            <w:r w:rsidR="00191816">
              <w:rPr>
                <w:noProof/>
                <w:webHidden/>
              </w:rPr>
              <w:instrText xml:space="preserve"> PAGEREF _Toc17195951 \h </w:instrText>
            </w:r>
            <w:r w:rsidR="00191816">
              <w:rPr>
                <w:noProof/>
                <w:webHidden/>
              </w:rPr>
            </w:r>
            <w:r w:rsidR="00191816">
              <w:rPr>
                <w:noProof/>
                <w:webHidden/>
              </w:rPr>
              <w:fldChar w:fldCharType="separate"/>
            </w:r>
            <w:r w:rsidR="00DB5D23">
              <w:rPr>
                <w:noProof/>
                <w:webHidden/>
              </w:rPr>
              <w:t>16</w:t>
            </w:r>
            <w:r w:rsidR="00191816">
              <w:rPr>
                <w:noProof/>
                <w:webHidden/>
              </w:rPr>
              <w:fldChar w:fldCharType="end"/>
            </w:r>
          </w:hyperlink>
        </w:p>
        <w:p w14:paraId="1B529CB8" w14:textId="6C2AAC38" w:rsidR="00191816" w:rsidRDefault="00D345FC">
          <w:pPr>
            <w:pStyle w:val="TOC2"/>
            <w:tabs>
              <w:tab w:val="right" w:leader="dot" w:pos="9350"/>
            </w:tabs>
            <w:rPr>
              <w:rFonts w:asciiTheme="minorHAnsi" w:eastAsiaTheme="minorEastAsia" w:hAnsiTheme="minorHAnsi" w:cstheme="minorBidi"/>
              <w:noProof/>
              <w:sz w:val="22"/>
              <w:szCs w:val="22"/>
            </w:rPr>
          </w:pPr>
          <w:hyperlink w:anchor="_Toc17195952" w:history="1">
            <w:r w:rsidR="00191816" w:rsidRPr="000A7D47">
              <w:rPr>
                <w:rStyle w:val="Hyperlink"/>
                <w:noProof/>
              </w:rPr>
              <w:t>Main Room</w:t>
            </w:r>
            <w:r w:rsidR="00191816">
              <w:rPr>
                <w:noProof/>
                <w:webHidden/>
              </w:rPr>
              <w:tab/>
            </w:r>
            <w:r w:rsidR="00191816">
              <w:rPr>
                <w:noProof/>
                <w:webHidden/>
              </w:rPr>
              <w:fldChar w:fldCharType="begin"/>
            </w:r>
            <w:r w:rsidR="00191816">
              <w:rPr>
                <w:noProof/>
                <w:webHidden/>
              </w:rPr>
              <w:instrText xml:space="preserve"> PAGEREF _Toc17195952 \h </w:instrText>
            </w:r>
            <w:r w:rsidR="00191816">
              <w:rPr>
                <w:noProof/>
                <w:webHidden/>
              </w:rPr>
            </w:r>
            <w:r w:rsidR="00191816">
              <w:rPr>
                <w:noProof/>
                <w:webHidden/>
              </w:rPr>
              <w:fldChar w:fldCharType="separate"/>
            </w:r>
            <w:r w:rsidR="00DB5D23">
              <w:rPr>
                <w:noProof/>
                <w:webHidden/>
              </w:rPr>
              <w:t>16</w:t>
            </w:r>
            <w:r w:rsidR="00191816">
              <w:rPr>
                <w:noProof/>
                <w:webHidden/>
              </w:rPr>
              <w:fldChar w:fldCharType="end"/>
            </w:r>
          </w:hyperlink>
        </w:p>
        <w:p w14:paraId="4B52F9F6" w14:textId="60F72FB5" w:rsidR="00191816" w:rsidRDefault="00D345FC">
          <w:pPr>
            <w:pStyle w:val="TOC2"/>
            <w:tabs>
              <w:tab w:val="right" w:leader="dot" w:pos="9350"/>
            </w:tabs>
            <w:rPr>
              <w:rFonts w:asciiTheme="minorHAnsi" w:eastAsiaTheme="minorEastAsia" w:hAnsiTheme="minorHAnsi" w:cstheme="minorBidi"/>
              <w:noProof/>
              <w:sz w:val="22"/>
              <w:szCs w:val="22"/>
            </w:rPr>
          </w:pPr>
          <w:hyperlink w:anchor="_Toc17195953" w:history="1">
            <w:r w:rsidR="00191816" w:rsidRPr="000A7D47">
              <w:rPr>
                <w:rStyle w:val="Hyperlink"/>
                <w:noProof/>
              </w:rPr>
              <w:t>Breakout rooms</w:t>
            </w:r>
            <w:r w:rsidR="00191816">
              <w:rPr>
                <w:noProof/>
                <w:webHidden/>
              </w:rPr>
              <w:tab/>
            </w:r>
            <w:r w:rsidR="00191816">
              <w:rPr>
                <w:noProof/>
                <w:webHidden/>
              </w:rPr>
              <w:fldChar w:fldCharType="begin"/>
            </w:r>
            <w:r w:rsidR="00191816">
              <w:rPr>
                <w:noProof/>
                <w:webHidden/>
              </w:rPr>
              <w:instrText xml:space="preserve"> PAGEREF _Toc17195953 \h </w:instrText>
            </w:r>
            <w:r w:rsidR="00191816">
              <w:rPr>
                <w:noProof/>
                <w:webHidden/>
              </w:rPr>
            </w:r>
            <w:r w:rsidR="00191816">
              <w:rPr>
                <w:noProof/>
                <w:webHidden/>
              </w:rPr>
              <w:fldChar w:fldCharType="separate"/>
            </w:r>
            <w:r w:rsidR="00DB5D23">
              <w:rPr>
                <w:noProof/>
                <w:webHidden/>
              </w:rPr>
              <w:t>16</w:t>
            </w:r>
            <w:r w:rsidR="00191816">
              <w:rPr>
                <w:noProof/>
                <w:webHidden/>
              </w:rPr>
              <w:fldChar w:fldCharType="end"/>
            </w:r>
          </w:hyperlink>
        </w:p>
        <w:p w14:paraId="494C3845" w14:textId="1CB2E35C" w:rsidR="00191816" w:rsidRDefault="00D345FC">
          <w:pPr>
            <w:pStyle w:val="TOC2"/>
            <w:tabs>
              <w:tab w:val="right" w:leader="dot" w:pos="9350"/>
            </w:tabs>
            <w:rPr>
              <w:rFonts w:asciiTheme="minorHAnsi" w:eastAsiaTheme="minorEastAsia" w:hAnsiTheme="minorHAnsi" w:cstheme="minorBidi"/>
              <w:noProof/>
              <w:sz w:val="22"/>
              <w:szCs w:val="22"/>
            </w:rPr>
          </w:pPr>
          <w:hyperlink w:anchor="_Toc17195954" w:history="1">
            <w:r w:rsidR="00191816" w:rsidRPr="000A7D47">
              <w:rPr>
                <w:rStyle w:val="Hyperlink"/>
                <w:noProof/>
              </w:rPr>
              <w:t>Other considerations</w:t>
            </w:r>
            <w:r w:rsidR="00191816">
              <w:rPr>
                <w:noProof/>
                <w:webHidden/>
              </w:rPr>
              <w:tab/>
            </w:r>
            <w:r w:rsidR="00191816">
              <w:rPr>
                <w:noProof/>
                <w:webHidden/>
              </w:rPr>
              <w:fldChar w:fldCharType="begin"/>
            </w:r>
            <w:r w:rsidR="00191816">
              <w:rPr>
                <w:noProof/>
                <w:webHidden/>
              </w:rPr>
              <w:instrText xml:space="preserve"> PAGEREF _Toc17195954 \h </w:instrText>
            </w:r>
            <w:r w:rsidR="00191816">
              <w:rPr>
                <w:noProof/>
                <w:webHidden/>
              </w:rPr>
            </w:r>
            <w:r w:rsidR="00191816">
              <w:rPr>
                <w:noProof/>
                <w:webHidden/>
              </w:rPr>
              <w:fldChar w:fldCharType="separate"/>
            </w:r>
            <w:r w:rsidR="00DB5D23">
              <w:rPr>
                <w:noProof/>
                <w:webHidden/>
              </w:rPr>
              <w:t>16</w:t>
            </w:r>
            <w:r w:rsidR="00191816">
              <w:rPr>
                <w:noProof/>
                <w:webHidden/>
              </w:rPr>
              <w:fldChar w:fldCharType="end"/>
            </w:r>
          </w:hyperlink>
        </w:p>
        <w:p w14:paraId="0C178A1C" w14:textId="5E1E383A" w:rsidR="00191816" w:rsidRDefault="00D345FC">
          <w:pPr>
            <w:pStyle w:val="TOC1"/>
            <w:tabs>
              <w:tab w:val="right" w:leader="dot" w:pos="9350"/>
            </w:tabs>
            <w:rPr>
              <w:rFonts w:asciiTheme="minorHAnsi" w:eastAsiaTheme="minorEastAsia" w:hAnsiTheme="minorHAnsi" w:cstheme="minorBidi"/>
              <w:noProof/>
              <w:sz w:val="22"/>
              <w:szCs w:val="22"/>
            </w:rPr>
          </w:pPr>
          <w:hyperlink w:anchor="_Toc17195955" w:history="1">
            <w:r w:rsidR="00191816" w:rsidRPr="000A7D47">
              <w:rPr>
                <w:rStyle w:val="Hyperlink"/>
                <w:noProof/>
              </w:rPr>
              <w:t>Small Group Start-up Guide</w:t>
            </w:r>
            <w:r w:rsidR="00191816">
              <w:rPr>
                <w:noProof/>
                <w:webHidden/>
              </w:rPr>
              <w:tab/>
            </w:r>
            <w:r w:rsidR="00191816">
              <w:rPr>
                <w:noProof/>
                <w:webHidden/>
              </w:rPr>
              <w:fldChar w:fldCharType="begin"/>
            </w:r>
            <w:r w:rsidR="00191816">
              <w:rPr>
                <w:noProof/>
                <w:webHidden/>
              </w:rPr>
              <w:instrText xml:space="preserve"> PAGEREF _Toc17195955 \h </w:instrText>
            </w:r>
            <w:r w:rsidR="00191816">
              <w:rPr>
                <w:noProof/>
                <w:webHidden/>
              </w:rPr>
            </w:r>
            <w:r w:rsidR="00191816">
              <w:rPr>
                <w:noProof/>
                <w:webHidden/>
              </w:rPr>
              <w:fldChar w:fldCharType="separate"/>
            </w:r>
            <w:r w:rsidR="00DB5D23">
              <w:rPr>
                <w:noProof/>
                <w:webHidden/>
              </w:rPr>
              <w:t>17</w:t>
            </w:r>
            <w:r w:rsidR="00191816">
              <w:rPr>
                <w:noProof/>
                <w:webHidden/>
              </w:rPr>
              <w:fldChar w:fldCharType="end"/>
            </w:r>
          </w:hyperlink>
        </w:p>
        <w:p w14:paraId="45E0F148" w14:textId="244B56E4" w:rsidR="00191816" w:rsidRDefault="00D345FC">
          <w:pPr>
            <w:pStyle w:val="TOC1"/>
            <w:tabs>
              <w:tab w:val="right" w:leader="dot" w:pos="9350"/>
            </w:tabs>
            <w:rPr>
              <w:rFonts w:asciiTheme="minorHAnsi" w:eastAsiaTheme="minorEastAsia" w:hAnsiTheme="minorHAnsi" w:cstheme="minorBidi"/>
              <w:noProof/>
              <w:sz w:val="22"/>
              <w:szCs w:val="22"/>
            </w:rPr>
          </w:pPr>
          <w:hyperlink w:anchor="_Toc17195956" w:history="1">
            <w:r w:rsidR="00191816" w:rsidRPr="000A7D47">
              <w:rPr>
                <w:rStyle w:val="Hyperlink"/>
                <w:noProof/>
              </w:rPr>
              <w:t>Facilitation Map v7.0</w:t>
            </w:r>
            <w:r w:rsidR="00191816">
              <w:rPr>
                <w:noProof/>
                <w:webHidden/>
              </w:rPr>
              <w:tab/>
            </w:r>
            <w:r w:rsidR="00191816">
              <w:rPr>
                <w:noProof/>
                <w:webHidden/>
              </w:rPr>
              <w:fldChar w:fldCharType="begin"/>
            </w:r>
            <w:r w:rsidR="00191816">
              <w:rPr>
                <w:noProof/>
                <w:webHidden/>
              </w:rPr>
              <w:instrText xml:space="preserve"> PAGEREF _Toc17195956 \h </w:instrText>
            </w:r>
            <w:r w:rsidR="00191816">
              <w:rPr>
                <w:noProof/>
                <w:webHidden/>
              </w:rPr>
            </w:r>
            <w:r w:rsidR="00191816">
              <w:rPr>
                <w:noProof/>
                <w:webHidden/>
              </w:rPr>
              <w:fldChar w:fldCharType="separate"/>
            </w:r>
            <w:r w:rsidR="00DB5D23">
              <w:rPr>
                <w:noProof/>
                <w:webHidden/>
              </w:rPr>
              <w:t>18</w:t>
            </w:r>
            <w:r w:rsidR="00191816">
              <w:rPr>
                <w:noProof/>
                <w:webHidden/>
              </w:rPr>
              <w:fldChar w:fldCharType="end"/>
            </w:r>
          </w:hyperlink>
          <w:hyperlink w:anchor="_Toc17195957" w:history="1">
            <w:r w:rsidR="00191816">
              <w:rPr>
                <w:noProof/>
                <w:webHidden/>
              </w:rPr>
              <w:tab/>
            </w:r>
          </w:hyperlink>
        </w:p>
        <w:p w14:paraId="61952B73" w14:textId="3CCDD36C" w:rsidR="00191816" w:rsidRDefault="00D345FC">
          <w:pPr>
            <w:pStyle w:val="TOC1"/>
            <w:tabs>
              <w:tab w:val="right" w:leader="dot" w:pos="9350"/>
            </w:tabs>
            <w:rPr>
              <w:rFonts w:asciiTheme="minorHAnsi" w:eastAsiaTheme="minorEastAsia" w:hAnsiTheme="minorHAnsi" w:cstheme="minorBidi"/>
              <w:noProof/>
              <w:sz w:val="22"/>
              <w:szCs w:val="22"/>
            </w:rPr>
          </w:pPr>
          <w:hyperlink w:anchor="_Toc17195958" w:history="1">
            <w:r w:rsidR="00191816" w:rsidRPr="000A7D47">
              <w:rPr>
                <w:rStyle w:val="Hyperlink"/>
                <w:noProof/>
              </w:rPr>
              <w:t>Facilitator Skills Glossary</w:t>
            </w:r>
            <w:r w:rsidR="00191816">
              <w:rPr>
                <w:noProof/>
                <w:webHidden/>
              </w:rPr>
              <w:tab/>
            </w:r>
            <w:r w:rsidR="00191816">
              <w:rPr>
                <w:noProof/>
                <w:webHidden/>
              </w:rPr>
              <w:fldChar w:fldCharType="begin"/>
            </w:r>
            <w:r w:rsidR="00191816">
              <w:rPr>
                <w:noProof/>
                <w:webHidden/>
              </w:rPr>
              <w:instrText xml:space="preserve"> PAGEREF _Toc17195958 \h </w:instrText>
            </w:r>
            <w:r w:rsidR="00191816">
              <w:rPr>
                <w:noProof/>
                <w:webHidden/>
              </w:rPr>
            </w:r>
            <w:r w:rsidR="00191816">
              <w:rPr>
                <w:noProof/>
                <w:webHidden/>
              </w:rPr>
              <w:fldChar w:fldCharType="separate"/>
            </w:r>
            <w:r w:rsidR="00DB5D23">
              <w:rPr>
                <w:noProof/>
                <w:webHidden/>
              </w:rPr>
              <w:t>19</w:t>
            </w:r>
            <w:r w:rsidR="00191816">
              <w:rPr>
                <w:noProof/>
                <w:webHidden/>
              </w:rPr>
              <w:fldChar w:fldCharType="end"/>
            </w:r>
          </w:hyperlink>
        </w:p>
        <w:p w14:paraId="28604D01" w14:textId="4812AAAE" w:rsidR="00245A34" w:rsidRDefault="00245A34">
          <w:r>
            <w:rPr>
              <w:b/>
              <w:bCs/>
              <w:noProof/>
            </w:rPr>
            <w:fldChar w:fldCharType="end"/>
          </w:r>
        </w:p>
      </w:sdtContent>
    </w:sdt>
    <w:p w14:paraId="1176E6C6" w14:textId="77777777" w:rsidR="00245A34" w:rsidRDefault="00245A34"/>
    <w:p w14:paraId="197FF161" w14:textId="77777777" w:rsidR="00245A34" w:rsidRDefault="00245A34"/>
    <w:p w14:paraId="5C5BD999" w14:textId="77777777" w:rsidR="001345D1" w:rsidRDefault="001345D1">
      <w:r>
        <w:br w:type="page"/>
      </w:r>
    </w:p>
    <w:p w14:paraId="0D92311D" w14:textId="60F87A9D" w:rsidR="0039444F" w:rsidRPr="00D31389" w:rsidRDefault="00D31389" w:rsidP="0039444F">
      <w:pPr>
        <w:pStyle w:val="Heading1"/>
        <w:rPr>
          <w:rFonts w:eastAsia="Times New Roman"/>
          <w:color w:val="7030A0"/>
        </w:rPr>
      </w:pPr>
      <w:bookmarkStart w:id="2" w:name="_Toc524948036"/>
      <w:bookmarkStart w:id="3" w:name="_Toc17195944"/>
      <w:r w:rsidRPr="00D31389">
        <w:rPr>
          <w:rFonts w:eastAsia="Times New Roman"/>
          <w:color w:val="7030A0"/>
        </w:rPr>
        <w:lastRenderedPageBreak/>
        <w:t>Ca</w:t>
      </w:r>
      <w:r w:rsidR="0039444F" w:rsidRPr="00D31389">
        <w:rPr>
          <w:rFonts w:eastAsia="Times New Roman"/>
          <w:color w:val="7030A0"/>
        </w:rPr>
        <w:t>se 1.  Respiratory Insufficiency in a Lung Cancer Patient</w:t>
      </w:r>
      <w:bookmarkEnd w:id="2"/>
      <w:bookmarkEnd w:id="3"/>
    </w:p>
    <w:p w14:paraId="3C72D45E" w14:textId="77777777" w:rsidR="0039444F" w:rsidRPr="0039444F" w:rsidRDefault="0039444F" w:rsidP="0039444F">
      <w:pPr>
        <w:tabs>
          <w:tab w:val="left" w:pos="540"/>
        </w:tabs>
        <w:rPr>
          <w:rFonts w:eastAsia="Calibri"/>
          <w:b/>
          <w:sz w:val="24"/>
          <w:szCs w:val="24"/>
        </w:rPr>
      </w:pPr>
    </w:p>
    <w:p w14:paraId="32C6D117" w14:textId="6991EAF0" w:rsidR="005D1C3D" w:rsidRPr="00DB5D23" w:rsidRDefault="005D1C3D" w:rsidP="005D1C3D">
      <w:pPr>
        <w:tabs>
          <w:tab w:val="left" w:pos="540"/>
        </w:tabs>
        <w:rPr>
          <w:rFonts w:eastAsia="Times New Roman"/>
          <w:b/>
          <w:sz w:val="28"/>
          <w:szCs w:val="28"/>
          <w:u w:val="single"/>
        </w:rPr>
      </w:pPr>
      <w:r w:rsidRPr="00DB5D23">
        <w:rPr>
          <w:rFonts w:eastAsia="Times New Roman"/>
          <w:b/>
          <w:sz w:val="28"/>
          <w:szCs w:val="28"/>
          <w:u w:val="single"/>
        </w:rPr>
        <w:t>Background</w:t>
      </w:r>
    </w:p>
    <w:p w14:paraId="105026EA" w14:textId="77777777" w:rsidR="005D1C3D" w:rsidRPr="00DB5D23" w:rsidRDefault="005D1C3D" w:rsidP="005D1C3D">
      <w:pPr>
        <w:tabs>
          <w:tab w:val="left" w:pos="540"/>
        </w:tabs>
        <w:rPr>
          <w:rFonts w:eastAsia="Times New Roman"/>
          <w:b/>
          <w:sz w:val="28"/>
          <w:szCs w:val="28"/>
        </w:rPr>
      </w:pPr>
      <w:r w:rsidRPr="00DB5D23">
        <w:rPr>
          <w:rFonts w:eastAsia="Times New Roman"/>
          <w:b/>
          <w:sz w:val="28"/>
          <w:szCs w:val="28"/>
        </w:rPr>
        <w:t>Patient: John Jacobs</w:t>
      </w:r>
    </w:p>
    <w:p w14:paraId="6DF1A464" w14:textId="77777777" w:rsidR="005D1C3D" w:rsidRPr="00DF6BC7" w:rsidRDefault="005D1C3D" w:rsidP="005D1C3D">
      <w:pPr>
        <w:tabs>
          <w:tab w:val="left" w:pos="540"/>
        </w:tabs>
        <w:rPr>
          <w:rFonts w:eastAsia="Times New Roman"/>
          <w:sz w:val="24"/>
          <w:szCs w:val="24"/>
        </w:rPr>
      </w:pPr>
    </w:p>
    <w:p w14:paraId="6A3C71CF" w14:textId="77777777" w:rsidR="005D1C3D" w:rsidRPr="00DF6BC7" w:rsidRDefault="005D1C3D" w:rsidP="005D1C3D">
      <w:pPr>
        <w:tabs>
          <w:tab w:val="left" w:pos="540"/>
        </w:tabs>
        <w:rPr>
          <w:rFonts w:eastAsia="Times New Roman"/>
          <w:sz w:val="24"/>
          <w:szCs w:val="24"/>
        </w:rPr>
      </w:pPr>
      <w:r w:rsidRPr="00DF6BC7">
        <w:rPr>
          <w:rFonts w:eastAsia="Times New Roman"/>
          <w:sz w:val="24"/>
          <w:szCs w:val="24"/>
        </w:rPr>
        <w:t xml:space="preserve">John Jacobs is a 59 year-old-male with history of non-small cell lung cancer who presents to the emergency department via ambulance due to shortness of breath and chest pain.  </w:t>
      </w:r>
    </w:p>
    <w:p w14:paraId="2BE6F82E" w14:textId="77777777" w:rsidR="005D1C3D" w:rsidRPr="00DF6BC7" w:rsidRDefault="005D1C3D" w:rsidP="005D1C3D">
      <w:pPr>
        <w:tabs>
          <w:tab w:val="left" w:pos="540"/>
        </w:tabs>
        <w:rPr>
          <w:rFonts w:eastAsia="Times New Roman"/>
          <w:sz w:val="24"/>
          <w:szCs w:val="24"/>
        </w:rPr>
      </w:pPr>
    </w:p>
    <w:p w14:paraId="56CBB85A" w14:textId="77777777" w:rsidR="005D1C3D" w:rsidRPr="00DF6BC7" w:rsidRDefault="005D1C3D" w:rsidP="005D1C3D">
      <w:pPr>
        <w:tabs>
          <w:tab w:val="left" w:pos="540"/>
        </w:tabs>
        <w:rPr>
          <w:rFonts w:eastAsia="Times New Roman"/>
          <w:sz w:val="24"/>
          <w:szCs w:val="24"/>
        </w:rPr>
      </w:pPr>
      <w:r w:rsidRPr="00DF6BC7">
        <w:rPr>
          <w:rFonts w:eastAsia="Times New Roman"/>
          <w:sz w:val="24"/>
          <w:szCs w:val="24"/>
        </w:rPr>
        <w:t xml:space="preserve">John was diagnosed with </w:t>
      </w:r>
      <w:proofErr w:type="spellStart"/>
      <w:r w:rsidRPr="00DF6BC7">
        <w:rPr>
          <w:rFonts w:eastAsia="Times New Roman"/>
          <w:sz w:val="24"/>
          <w:szCs w:val="24"/>
        </w:rPr>
        <w:t>non small</w:t>
      </w:r>
      <w:proofErr w:type="spellEnd"/>
      <w:r w:rsidRPr="00DF6BC7">
        <w:rPr>
          <w:rFonts w:eastAsia="Times New Roman"/>
          <w:sz w:val="24"/>
          <w:szCs w:val="24"/>
        </w:rPr>
        <w:t xml:space="preserve"> cell lung cancer about two years ago. At that time, he presented to the hospital with fever and shortness of breath. He was found </w:t>
      </w:r>
      <w:r w:rsidRPr="00DF6BC7">
        <w:rPr>
          <w:rFonts w:eastAsia="Times New Roman"/>
          <w:sz w:val="24"/>
          <w:szCs w:val="24"/>
        </w:rPr>
        <w:lastRenderedPageBreak/>
        <w:t>to have a right middle lobe obstructive pneumonia and a CT scan revealed an underlying mass.  As his disease was stage I, he was treated aggressively a RUL lung resection and radiation to the chest and recovered well.</w:t>
      </w:r>
    </w:p>
    <w:p w14:paraId="606C4503" w14:textId="77777777" w:rsidR="005D1C3D" w:rsidRPr="00DF6BC7" w:rsidRDefault="005D1C3D" w:rsidP="005D1C3D">
      <w:pPr>
        <w:tabs>
          <w:tab w:val="left" w:pos="540"/>
        </w:tabs>
        <w:rPr>
          <w:rFonts w:eastAsia="Times New Roman"/>
          <w:sz w:val="24"/>
          <w:szCs w:val="24"/>
        </w:rPr>
      </w:pPr>
    </w:p>
    <w:p w14:paraId="34A068A5" w14:textId="77777777" w:rsidR="005D1C3D" w:rsidRPr="00DF6BC7" w:rsidRDefault="005D1C3D" w:rsidP="005D1C3D">
      <w:pPr>
        <w:tabs>
          <w:tab w:val="left" w:pos="540"/>
        </w:tabs>
        <w:rPr>
          <w:rFonts w:eastAsia="Times New Roman"/>
          <w:sz w:val="24"/>
          <w:szCs w:val="24"/>
        </w:rPr>
      </w:pPr>
      <w:r w:rsidRPr="00DF6BC7">
        <w:rPr>
          <w:rFonts w:eastAsia="Times New Roman"/>
          <w:sz w:val="24"/>
          <w:szCs w:val="24"/>
        </w:rPr>
        <w:t xml:space="preserve">Last year, however, John developed back pain and imaging revealed diffuse spinal metastases. A biopsy confirmed that his lung cancer had </w:t>
      </w:r>
      <w:r>
        <w:rPr>
          <w:rFonts w:eastAsia="Times New Roman"/>
          <w:sz w:val="24"/>
          <w:szCs w:val="24"/>
        </w:rPr>
        <w:t xml:space="preserve">returned and was now stage IV. </w:t>
      </w:r>
      <w:r w:rsidRPr="00DF6BC7">
        <w:rPr>
          <w:rFonts w:eastAsia="Times New Roman"/>
          <w:sz w:val="24"/>
          <w:szCs w:val="24"/>
        </w:rPr>
        <w:t>He was started on chemotherapy and und</w:t>
      </w:r>
      <w:r>
        <w:rPr>
          <w:rFonts w:eastAsia="Times New Roman"/>
          <w:sz w:val="24"/>
          <w:szCs w:val="24"/>
        </w:rPr>
        <w:t xml:space="preserve">erwent radiation to his spine. </w:t>
      </w:r>
      <w:r w:rsidRPr="00DF6BC7">
        <w:rPr>
          <w:rFonts w:eastAsia="Times New Roman"/>
          <w:sz w:val="24"/>
          <w:szCs w:val="24"/>
        </w:rPr>
        <w:t>Despite aggressive treatment, repeat imaging sho</w:t>
      </w:r>
      <w:r>
        <w:rPr>
          <w:rFonts w:eastAsia="Times New Roman"/>
          <w:sz w:val="24"/>
          <w:szCs w:val="24"/>
        </w:rPr>
        <w:t>wed progression of his disease.</w:t>
      </w:r>
      <w:r w:rsidRPr="00DF6BC7">
        <w:rPr>
          <w:rFonts w:eastAsia="Times New Roman"/>
          <w:sz w:val="24"/>
          <w:szCs w:val="24"/>
        </w:rPr>
        <w:t xml:space="preserve"> In the last several months, he has also developed recurrent right malignant pleural effusions that have required frequent thoracenteses.</w:t>
      </w:r>
    </w:p>
    <w:p w14:paraId="08DB52A5" w14:textId="77777777" w:rsidR="005D1C3D" w:rsidRPr="00DF6BC7" w:rsidRDefault="005D1C3D" w:rsidP="005D1C3D">
      <w:pPr>
        <w:tabs>
          <w:tab w:val="left" w:pos="540"/>
        </w:tabs>
        <w:rPr>
          <w:rFonts w:eastAsia="Times New Roman"/>
          <w:sz w:val="24"/>
          <w:szCs w:val="24"/>
        </w:rPr>
      </w:pPr>
    </w:p>
    <w:p w14:paraId="60FE291B" w14:textId="77777777" w:rsidR="005D1C3D" w:rsidRPr="00DF6BC7" w:rsidRDefault="005D1C3D" w:rsidP="005D1C3D">
      <w:pPr>
        <w:tabs>
          <w:tab w:val="left" w:pos="540"/>
        </w:tabs>
        <w:rPr>
          <w:rFonts w:eastAsia="Times New Roman"/>
          <w:sz w:val="24"/>
          <w:szCs w:val="24"/>
        </w:rPr>
      </w:pPr>
      <w:r w:rsidRPr="00DF6BC7">
        <w:rPr>
          <w:rFonts w:eastAsia="Times New Roman"/>
          <w:sz w:val="24"/>
          <w:szCs w:val="24"/>
        </w:rPr>
        <w:lastRenderedPageBreak/>
        <w:t>Three weeks ago, he was admitted for neutropenic fever and developed septic shock</w:t>
      </w:r>
      <w:r>
        <w:rPr>
          <w:rFonts w:eastAsia="Times New Roman"/>
          <w:sz w:val="24"/>
          <w:szCs w:val="24"/>
        </w:rPr>
        <w:t xml:space="preserve"> secondary to MSSA bacteremia. </w:t>
      </w:r>
      <w:r w:rsidRPr="00DF6BC7">
        <w:rPr>
          <w:rFonts w:eastAsia="Times New Roman"/>
          <w:sz w:val="24"/>
          <w:szCs w:val="24"/>
        </w:rPr>
        <w:t>He was in the ICU though ultimately stabilized with ant</w:t>
      </w:r>
      <w:r>
        <w:rPr>
          <w:rFonts w:eastAsia="Times New Roman"/>
          <w:sz w:val="24"/>
          <w:szCs w:val="24"/>
        </w:rPr>
        <w:t xml:space="preserve">ibiotics, fluids and </w:t>
      </w:r>
      <w:proofErr w:type="spellStart"/>
      <w:r>
        <w:rPr>
          <w:rFonts w:eastAsia="Times New Roman"/>
          <w:sz w:val="24"/>
          <w:szCs w:val="24"/>
        </w:rPr>
        <w:t>pressors</w:t>
      </w:r>
      <w:proofErr w:type="spellEnd"/>
      <w:r>
        <w:rPr>
          <w:rFonts w:eastAsia="Times New Roman"/>
          <w:sz w:val="24"/>
          <w:szCs w:val="24"/>
        </w:rPr>
        <w:t>.</w:t>
      </w:r>
      <w:r w:rsidRPr="00DF6BC7">
        <w:rPr>
          <w:rFonts w:eastAsia="Times New Roman"/>
          <w:sz w:val="24"/>
          <w:szCs w:val="24"/>
        </w:rPr>
        <w:t xml:space="preserve"> Palliative care was consulted to address goals of care.   There was a family meeting during which John’s oncologists recommended discontinuing chemotherapy and encour</w:t>
      </w:r>
      <w:r>
        <w:rPr>
          <w:rFonts w:eastAsia="Times New Roman"/>
          <w:sz w:val="24"/>
          <w:szCs w:val="24"/>
        </w:rPr>
        <w:t>aged John to enroll in hospice.</w:t>
      </w:r>
      <w:r w:rsidRPr="00DF6BC7">
        <w:rPr>
          <w:rFonts w:eastAsia="Times New Roman"/>
          <w:sz w:val="24"/>
          <w:szCs w:val="24"/>
        </w:rPr>
        <w:t xml:space="preserve"> They documented in their note that his performance status was poor, that his cancer was not amenable to novel immunotherapy agents and that further chemotherapy was li</w:t>
      </w:r>
      <w:r>
        <w:rPr>
          <w:rFonts w:eastAsia="Times New Roman"/>
          <w:sz w:val="24"/>
          <w:szCs w:val="24"/>
        </w:rPr>
        <w:t>kely to do more harm than good.</w:t>
      </w:r>
      <w:r w:rsidRPr="00DF6BC7">
        <w:rPr>
          <w:rFonts w:eastAsia="Times New Roman"/>
          <w:sz w:val="24"/>
          <w:szCs w:val="24"/>
        </w:rPr>
        <w:t xml:space="preserve"> He was discharged home 5 days ago with home health as he and his brother/sister wanted a few days to think about it and said they would reach out to the oncology social worker when ready to transition to hospice.</w:t>
      </w:r>
    </w:p>
    <w:p w14:paraId="117BCE3F" w14:textId="77777777" w:rsidR="005D1C3D" w:rsidRPr="00DF6BC7" w:rsidRDefault="005D1C3D" w:rsidP="005D1C3D">
      <w:pPr>
        <w:tabs>
          <w:tab w:val="left" w:pos="540"/>
        </w:tabs>
        <w:rPr>
          <w:rFonts w:eastAsia="Times New Roman"/>
          <w:sz w:val="24"/>
          <w:szCs w:val="24"/>
        </w:rPr>
      </w:pPr>
    </w:p>
    <w:p w14:paraId="55A40DC5" w14:textId="77777777" w:rsidR="005D1C3D" w:rsidRPr="00DF6BC7" w:rsidRDefault="005D1C3D" w:rsidP="005D1C3D">
      <w:pPr>
        <w:tabs>
          <w:tab w:val="left" w:pos="540"/>
        </w:tabs>
        <w:rPr>
          <w:rFonts w:eastAsia="Times New Roman"/>
          <w:sz w:val="24"/>
          <w:szCs w:val="24"/>
        </w:rPr>
      </w:pPr>
      <w:r w:rsidRPr="00DF6BC7">
        <w:rPr>
          <w:rFonts w:eastAsia="Times New Roman"/>
          <w:sz w:val="24"/>
          <w:szCs w:val="24"/>
        </w:rPr>
        <w:lastRenderedPageBreak/>
        <w:t>This morning, John awoke with severe shortness of breath and right sided chest pain. His brother came over to the house to check on him and found him clammy and gasping for air, so he called 911.</w:t>
      </w:r>
    </w:p>
    <w:p w14:paraId="11B111F7" w14:textId="77777777" w:rsidR="005D1C3D" w:rsidRPr="00DF6BC7" w:rsidRDefault="005D1C3D" w:rsidP="005D1C3D">
      <w:pPr>
        <w:tabs>
          <w:tab w:val="left" w:pos="540"/>
        </w:tabs>
        <w:rPr>
          <w:rFonts w:eastAsia="Times New Roman"/>
          <w:sz w:val="24"/>
          <w:szCs w:val="24"/>
        </w:rPr>
      </w:pPr>
    </w:p>
    <w:p w14:paraId="510AEA93" w14:textId="77777777" w:rsidR="005D1C3D" w:rsidRPr="00DF6BC7" w:rsidRDefault="005D1C3D" w:rsidP="005D1C3D">
      <w:pPr>
        <w:tabs>
          <w:tab w:val="left" w:pos="540"/>
        </w:tabs>
        <w:rPr>
          <w:rFonts w:eastAsia="Times New Roman"/>
          <w:b/>
          <w:bCs/>
          <w:sz w:val="24"/>
          <w:szCs w:val="24"/>
        </w:rPr>
      </w:pPr>
      <w:bookmarkStart w:id="4" w:name="OLE_LINK49"/>
      <w:bookmarkStart w:id="5" w:name="OLE_LINK50"/>
      <w:r w:rsidRPr="00DF6BC7">
        <w:rPr>
          <w:rFonts w:eastAsia="Times New Roman"/>
          <w:b/>
          <w:bCs/>
          <w:sz w:val="24"/>
          <w:szCs w:val="24"/>
        </w:rPr>
        <w:t>Emotion &amp; Personality:</w:t>
      </w:r>
    </w:p>
    <w:p w14:paraId="2AD5EBEF" w14:textId="77777777" w:rsidR="005D1C3D" w:rsidRPr="00DF6BC7" w:rsidRDefault="005D1C3D" w:rsidP="005D1C3D">
      <w:pPr>
        <w:tabs>
          <w:tab w:val="left" w:pos="540"/>
        </w:tabs>
        <w:rPr>
          <w:rFonts w:eastAsia="Times New Roman"/>
          <w:sz w:val="24"/>
          <w:szCs w:val="24"/>
        </w:rPr>
      </w:pPr>
      <w:r w:rsidRPr="00DF6BC7">
        <w:rPr>
          <w:rFonts w:eastAsia="Times New Roman"/>
          <w:sz w:val="24"/>
          <w:szCs w:val="24"/>
        </w:rPr>
        <w:t>He is a personable and sociable guy, was a high school biology teacher before he got sick and was very active in the school community both through his teaching and running several extracurricular clubs including a Health Careers club. He also loved tennis and enjoyed being the assistant coac</w:t>
      </w:r>
      <w:r>
        <w:rPr>
          <w:rFonts w:eastAsia="Times New Roman"/>
          <w:sz w:val="24"/>
          <w:szCs w:val="24"/>
        </w:rPr>
        <w:t>h of the JV team at his school.</w:t>
      </w:r>
      <w:r w:rsidRPr="00DF6BC7">
        <w:rPr>
          <w:rFonts w:eastAsia="Times New Roman"/>
          <w:sz w:val="24"/>
          <w:szCs w:val="24"/>
        </w:rPr>
        <w:t xml:space="preserve"> Because he did not have children of his own he always said that his students were like his own children and really prided himself on helping set them</w:t>
      </w:r>
      <w:r>
        <w:rPr>
          <w:rFonts w:eastAsia="Times New Roman"/>
          <w:sz w:val="24"/>
          <w:szCs w:val="24"/>
        </w:rPr>
        <w:t xml:space="preserve"> up for success in the future. </w:t>
      </w:r>
      <w:r w:rsidRPr="00DF6BC7">
        <w:rPr>
          <w:rFonts w:eastAsia="Times New Roman"/>
          <w:sz w:val="24"/>
          <w:szCs w:val="24"/>
        </w:rPr>
        <w:t xml:space="preserve">He also loves animals and has spent some time volunteering locally at the animal shelter </w:t>
      </w:r>
      <w:r w:rsidRPr="00DF6BC7">
        <w:rPr>
          <w:rFonts w:eastAsia="Times New Roman"/>
          <w:sz w:val="24"/>
          <w:szCs w:val="24"/>
        </w:rPr>
        <w:lastRenderedPageBreak/>
        <w:t xml:space="preserve">especially to get his mind off his divorce a few years ago. That is when he got his rescue dog, Roscoe, who has since been a steadfast companion for him during treatments and while he’s home. </w:t>
      </w:r>
    </w:p>
    <w:p w14:paraId="6BC90431" w14:textId="77777777" w:rsidR="005D1C3D" w:rsidRPr="00DF6BC7" w:rsidRDefault="005D1C3D" w:rsidP="005D1C3D">
      <w:pPr>
        <w:tabs>
          <w:tab w:val="left" w:pos="540"/>
        </w:tabs>
        <w:rPr>
          <w:rFonts w:eastAsia="Times New Roman"/>
          <w:sz w:val="24"/>
          <w:szCs w:val="24"/>
        </w:rPr>
      </w:pPr>
    </w:p>
    <w:p w14:paraId="19B2B9E0" w14:textId="77777777" w:rsidR="005D1C3D" w:rsidRPr="00DF6BC7" w:rsidRDefault="005D1C3D" w:rsidP="005D1C3D">
      <w:pPr>
        <w:tabs>
          <w:tab w:val="left" w:pos="540"/>
        </w:tabs>
        <w:rPr>
          <w:rFonts w:eastAsia="Times New Roman"/>
          <w:sz w:val="24"/>
          <w:szCs w:val="24"/>
        </w:rPr>
      </w:pPr>
      <w:r w:rsidRPr="00DF6BC7">
        <w:rPr>
          <w:rFonts w:eastAsia="Times New Roman"/>
          <w:bCs/>
          <w:sz w:val="24"/>
          <w:szCs w:val="24"/>
        </w:rPr>
        <w:t>Since John lives alone, his progressive weakness and fatigue have been p</w:t>
      </w:r>
      <w:r>
        <w:rPr>
          <w:rFonts w:eastAsia="Times New Roman"/>
          <w:bCs/>
          <w:sz w:val="24"/>
          <w:szCs w:val="24"/>
        </w:rPr>
        <w:t>articularly distressing to him.</w:t>
      </w:r>
      <w:r w:rsidRPr="00DF6BC7">
        <w:rPr>
          <w:rFonts w:eastAsia="Times New Roman"/>
          <w:bCs/>
          <w:sz w:val="24"/>
          <w:szCs w:val="24"/>
        </w:rPr>
        <w:t xml:space="preserve"> He has had increasing difficulty getting around the house, bathing himself and even making </w:t>
      </w:r>
      <w:r>
        <w:rPr>
          <w:rFonts w:eastAsia="Times New Roman"/>
          <w:bCs/>
          <w:sz w:val="24"/>
          <w:szCs w:val="24"/>
        </w:rPr>
        <w:t xml:space="preserve">it to the bathroom on his own. </w:t>
      </w:r>
      <w:r w:rsidRPr="00DF6BC7">
        <w:rPr>
          <w:rFonts w:eastAsia="Times New Roman"/>
          <w:bCs/>
          <w:sz w:val="24"/>
          <w:szCs w:val="24"/>
        </w:rPr>
        <w:t xml:space="preserve">His brother/sister has tried to get him to move in with </w:t>
      </w:r>
      <w:proofErr w:type="gramStart"/>
      <w:r w:rsidRPr="00DF6BC7">
        <w:rPr>
          <w:rFonts w:eastAsia="Times New Roman"/>
          <w:bCs/>
          <w:sz w:val="24"/>
          <w:szCs w:val="24"/>
        </w:rPr>
        <w:t>he/she</w:t>
      </w:r>
      <w:proofErr w:type="gramEnd"/>
      <w:r w:rsidRPr="00DF6BC7">
        <w:rPr>
          <w:rFonts w:eastAsia="Times New Roman"/>
          <w:bCs/>
          <w:sz w:val="24"/>
          <w:szCs w:val="24"/>
        </w:rPr>
        <w:t xml:space="preserve"> and his/her family but John is stubborn and prideful and does not want to be a burden on them.</w:t>
      </w:r>
    </w:p>
    <w:p w14:paraId="78917367" w14:textId="77777777" w:rsidR="005D1C3D" w:rsidRPr="00DF6BC7" w:rsidRDefault="005D1C3D" w:rsidP="005D1C3D">
      <w:pPr>
        <w:tabs>
          <w:tab w:val="left" w:pos="540"/>
        </w:tabs>
        <w:rPr>
          <w:rFonts w:eastAsia="Times New Roman"/>
          <w:sz w:val="24"/>
          <w:szCs w:val="24"/>
        </w:rPr>
      </w:pPr>
      <w:r w:rsidRPr="00DF6BC7">
        <w:rPr>
          <w:rFonts w:eastAsia="Times New Roman"/>
          <w:sz w:val="24"/>
          <w:szCs w:val="24"/>
        </w:rPr>
        <w:t xml:space="preserve"> </w:t>
      </w:r>
    </w:p>
    <w:p w14:paraId="7F053CFC" w14:textId="77777777" w:rsidR="005D1C3D" w:rsidRPr="00DF6BC7" w:rsidRDefault="005D1C3D" w:rsidP="005D1C3D">
      <w:pPr>
        <w:tabs>
          <w:tab w:val="left" w:pos="540"/>
        </w:tabs>
        <w:rPr>
          <w:rFonts w:eastAsia="Times New Roman"/>
          <w:b/>
          <w:bCs/>
          <w:i/>
          <w:iCs/>
          <w:sz w:val="24"/>
          <w:szCs w:val="24"/>
        </w:rPr>
      </w:pPr>
      <w:r w:rsidRPr="00DF6BC7">
        <w:rPr>
          <w:rFonts w:eastAsia="Times New Roman"/>
          <w:b/>
          <w:bCs/>
          <w:i/>
          <w:iCs/>
          <w:sz w:val="24"/>
          <w:szCs w:val="24"/>
        </w:rPr>
        <w:t>Spirituality</w:t>
      </w:r>
    </w:p>
    <w:p w14:paraId="07019872" w14:textId="77777777" w:rsidR="005D1C3D" w:rsidRPr="00DF6BC7" w:rsidRDefault="005D1C3D" w:rsidP="005D1C3D">
      <w:pPr>
        <w:numPr>
          <w:ilvl w:val="0"/>
          <w:numId w:val="1"/>
        </w:numPr>
        <w:tabs>
          <w:tab w:val="left" w:pos="540"/>
        </w:tabs>
        <w:rPr>
          <w:rFonts w:eastAsia="Times New Roman"/>
          <w:sz w:val="24"/>
          <w:szCs w:val="24"/>
        </w:rPr>
      </w:pPr>
      <w:r w:rsidRPr="00DF6BC7">
        <w:rPr>
          <w:rFonts w:eastAsia="Times New Roman"/>
          <w:bCs/>
          <w:sz w:val="24"/>
          <w:szCs w:val="24"/>
        </w:rPr>
        <w:t>Raised Catholic but does not go to church except at Christmas, not spiritual.</w:t>
      </w:r>
    </w:p>
    <w:p w14:paraId="6341FB7E" w14:textId="77777777" w:rsidR="005D1C3D" w:rsidRPr="00DF6BC7" w:rsidRDefault="005D1C3D" w:rsidP="005D1C3D">
      <w:pPr>
        <w:tabs>
          <w:tab w:val="left" w:pos="540"/>
        </w:tabs>
        <w:rPr>
          <w:rFonts w:eastAsia="Times New Roman"/>
          <w:sz w:val="24"/>
          <w:szCs w:val="24"/>
          <w:u w:val="single"/>
        </w:rPr>
      </w:pPr>
    </w:p>
    <w:p w14:paraId="755A05CF" w14:textId="77777777" w:rsidR="005D1C3D" w:rsidRPr="00DF6BC7" w:rsidRDefault="005D1C3D" w:rsidP="005D1C3D">
      <w:pPr>
        <w:tabs>
          <w:tab w:val="left" w:pos="540"/>
        </w:tabs>
        <w:rPr>
          <w:rFonts w:eastAsia="Times New Roman"/>
          <w:b/>
          <w:bCs/>
          <w:i/>
          <w:iCs/>
          <w:sz w:val="24"/>
          <w:szCs w:val="24"/>
        </w:rPr>
      </w:pPr>
      <w:r w:rsidRPr="00DF6BC7">
        <w:rPr>
          <w:rFonts w:eastAsia="Times New Roman"/>
          <w:b/>
          <w:bCs/>
          <w:i/>
          <w:iCs/>
          <w:sz w:val="24"/>
          <w:szCs w:val="24"/>
        </w:rPr>
        <w:t>Family/ Social History</w:t>
      </w:r>
    </w:p>
    <w:p w14:paraId="199DCBC4" w14:textId="77777777" w:rsidR="005D1C3D" w:rsidRPr="00DF6BC7" w:rsidRDefault="005D1C3D" w:rsidP="005D1C3D">
      <w:pPr>
        <w:numPr>
          <w:ilvl w:val="0"/>
          <w:numId w:val="1"/>
        </w:numPr>
        <w:tabs>
          <w:tab w:val="left" w:pos="540"/>
        </w:tabs>
        <w:rPr>
          <w:rFonts w:eastAsia="Times New Roman"/>
          <w:bCs/>
          <w:sz w:val="24"/>
          <w:szCs w:val="24"/>
        </w:rPr>
      </w:pPr>
      <w:r w:rsidRPr="00DF6BC7">
        <w:rPr>
          <w:rFonts w:eastAsia="Times New Roman"/>
          <w:bCs/>
          <w:sz w:val="24"/>
          <w:szCs w:val="24"/>
        </w:rPr>
        <w:t>John lives alone, his sibling Michael/Michelle about 2 miles away in the same town</w:t>
      </w:r>
    </w:p>
    <w:p w14:paraId="559ED187" w14:textId="77777777" w:rsidR="005D1C3D" w:rsidRPr="00DF6BC7" w:rsidRDefault="005D1C3D" w:rsidP="005D1C3D">
      <w:pPr>
        <w:numPr>
          <w:ilvl w:val="0"/>
          <w:numId w:val="1"/>
        </w:numPr>
        <w:tabs>
          <w:tab w:val="clear" w:pos="720"/>
          <w:tab w:val="left" w:pos="540"/>
        </w:tabs>
        <w:ind w:left="540" w:hanging="180"/>
        <w:rPr>
          <w:rFonts w:eastAsia="Times New Roman"/>
          <w:bCs/>
          <w:sz w:val="24"/>
          <w:szCs w:val="24"/>
        </w:rPr>
      </w:pPr>
      <w:r w:rsidRPr="00DF6BC7">
        <w:rPr>
          <w:rFonts w:eastAsia="Times New Roman"/>
          <w:bCs/>
          <w:sz w:val="24"/>
          <w:szCs w:val="24"/>
        </w:rPr>
        <w:t xml:space="preserve">Mother died of complications from diabetes in her 70s, and father died of MI in his 70s. </w:t>
      </w:r>
    </w:p>
    <w:p w14:paraId="48D91224" w14:textId="77777777" w:rsidR="005D1C3D" w:rsidRPr="00DF6BC7" w:rsidRDefault="005D1C3D" w:rsidP="005D1C3D">
      <w:pPr>
        <w:numPr>
          <w:ilvl w:val="0"/>
          <w:numId w:val="1"/>
        </w:numPr>
        <w:tabs>
          <w:tab w:val="clear" w:pos="720"/>
          <w:tab w:val="left" w:pos="540"/>
        </w:tabs>
        <w:ind w:left="540" w:hanging="180"/>
        <w:rPr>
          <w:rFonts w:eastAsia="Times New Roman"/>
          <w:bCs/>
          <w:sz w:val="24"/>
          <w:szCs w:val="24"/>
        </w:rPr>
      </w:pPr>
      <w:r w:rsidRPr="00DF6BC7">
        <w:rPr>
          <w:rFonts w:eastAsia="Times New Roman"/>
          <w:bCs/>
          <w:sz w:val="24"/>
          <w:szCs w:val="24"/>
        </w:rPr>
        <w:t xml:space="preserve">Divorced 8 years ago, no children, has a 4 year old golden retriever </w:t>
      </w:r>
      <w:bookmarkEnd w:id="4"/>
      <w:bookmarkEnd w:id="5"/>
      <w:r w:rsidRPr="00DF6BC7">
        <w:rPr>
          <w:rFonts w:eastAsia="Times New Roman"/>
          <w:bCs/>
          <w:sz w:val="24"/>
          <w:szCs w:val="24"/>
        </w:rPr>
        <w:t>named Roscoe</w:t>
      </w:r>
    </w:p>
    <w:p w14:paraId="4A99D0B6" w14:textId="77777777" w:rsidR="005D1C3D" w:rsidRPr="00DF6BC7" w:rsidRDefault="005D1C3D" w:rsidP="005D1C3D">
      <w:pPr>
        <w:tabs>
          <w:tab w:val="left" w:pos="540"/>
        </w:tabs>
        <w:rPr>
          <w:rFonts w:eastAsia="Times New Roman"/>
          <w:bCs/>
          <w:sz w:val="24"/>
          <w:szCs w:val="24"/>
        </w:rPr>
      </w:pPr>
    </w:p>
    <w:p w14:paraId="09E8A399" w14:textId="77777777" w:rsidR="005D1C3D" w:rsidRPr="00522A0D" w:rsidRDefault="005D1C3D" w:rsidP="005D1C3D">
      <w:pPr>
        <w:tabs>
          <w:tab w:val="left" w:pos="540"/>
        </w:tabs>
        <w:rPr>
          <w:rFonts w:eastAsia="Times New Roman"/>
          <w:b/>
          <w:sz w:val="24"/>
          <w:szCs w:val="24"/>
          <w:u w:val="single"/>
        </w:rPr>
      </w:pPr>
      <w:r>
        <w:rPr>
          <w:rFonts w:eastAsia="Times New Roman"/>
          <w:b/>
          <w:sz w:val="24"/>
          <w:szCs w:val="24"/>
          <w:u w:val="single"/>
        </w:rPr>
        <w:t>Surrogate</w:t>
      </w:r>
      <w:r w:rsidRPr="00522A0D">
        <w:rPr>
          <w:rFonts w:eastAsia="Times New Roman"/>
          <w:b/>
          <w:sz w:val="24"/>
          <w:szCs w:val="24"/>
          <w:u w:val="single"/>
        </w:rPr>
        <w:t>: Michael/Michelle</w:t>
      </w:r>
    </w:p>
    <w:p w14:paraId="3CD8D104" w14:textId="77777777" w:rsidR="005D1C3D" w:rsidRPr="00DF6BC7" w:rsidRDefault="005D1C3D" w:rsidP="005D1C3D">
      <w:pPr>
        <w:tabs>
          <w:tab w:val="left" w:pos="540"/>
        </w:tabs>
        <w:rPr>
          <w:rFonts w:eastAsia="Times New Roman"/>
          <w:b/>
          <w:bCs/>
          <w:sz w:val="24"/>
          <w:szCs w:val="24"/>
        </w:rPr>
      </w:pPr>
      <w:r w:rsidRPr="00DF6BC7">
        <w:rPr>
          <w:rFonts w:eastAsia="Times New Roman"/>
          <w:b/>
          <w:bCs/>
          <w:sz w:val="24"/>
          <w:szCs w:val="24"/>
        </w:rPr>
        <w:t>Emotion &amp; Personality:</w:t>
      </w:r>
    </w:p>
    <w:p w14:paraId="64D75547" w14:textId="77777777" w:rsidR="005D1C3D" w:rsidRPr="00DF6BC7" w:rsidRDefault="005D1C3D" w:rsidP="005D1C3D">
      <w:pPr>
        <w:tabs>
          <w:tab w:val="left" w:pos="540"/>
        </w:tabs>
        <w:rPr>
          <w:rFonts w:eastAsia="Times New Roman"/>
          <w:sz w:val="24"/>
          <w:szCs w:val="24"/>
        </w:rPr>
      </w:pPr>
      <w:r w:rsidRPr="00DF6BC7">
        <w:rPr>
          <w:rFonts w:eastAsia="Times New Roman"/>
          <w:sz w:val="24"/>
          <w:szCs w:val="24"/>
        </w:rPr>
        <w:lastRenderedPageBreak/>
        <w:t>Michael/Michelle is John’s middle age sibling and only other family in the city.  Michael/Michelle is an architect with a firm that designs commercial spaces for new envi</w:t>
      </w:r>
      <w:r>
        <w:rPr>
          <w:rFonts w:eastAsia="Times New Roman"/>
          <w:sz w:val="24"/>
          <w:szCs w:val="24"/>
        </w:rPr>
        <w:t>ronmentally friendly buildings.</w:t>
      </w:r>
      <w:r w:rsidRPr="00DF6BC7">
        <w:rPr>
          <w:rFonts w:eastAsia="Times New Roman"/>
          <w:sz w:val="24"/>
          <w:szCs w:val="24"/>
        </w:rPr>
        <w:t xml:space="preserve"> S/he is Michael’s medical and financial power of attorney. </w:t>
      </w:r>
    </w:p>
    <w:p w14:paraId="33EF61EE" w14:textId="77777777" w:rsidR="005D1C3D" w:rsidRPr="00DF6BC7" w:rsidRDefault="005D1C3D" w:rsidP="005D1C3D">
      <w:pPr>
        <w:tabs>
          <w:tab w:val="left" w:pos="540"/>
        </w:tabs>
        <w:rPr>
          <w:rFonts w:eastAsia="Times New Roman"/>
          <w:sz w:val="24"/>
          <w:szCs w:val="24"/>
        </w:rPr>
      </w:pPr>
    </w:p>
    <w:p w14:paraId="018CB8D6" w14:textId="77777777" w:rsidR="005D1C3D" w:rsidRPr="00DF6BC7" w:rsidRDefault="005D1C3D" w:rsidP="005D1C3D">
      <w:pPr>
        <w:tabs>
          <w:tab w:val="left" w:pos="540"/>
        </w:tabs>
        <w:rPr>
          <w:rFonts w:eastAsia="Times New Roman"/>
          <w:sz w:val="24"/>
          <w:szCs w:val="24"/>
        </w:rPr>
      </w:pPr>
      <w:r w:rsidRPr="00DF6BC7">
        <w:rPr>
          <w:rFonts w:eastAsia="Times New Roman"/>
          <w:sz w:val="24"/>
          <w:szCs w:val="24"/>
        </w:rPr>
        <w:t xml:space="preserve">As an architect and an MBA Michael/Michelle is analytical, data driven, detail oriented and prides </w:t>
      </w:r>
      <w:proofErr w:type="spellStart"/>
      <w:r w:rsidRPr="00DF6BC7">
        <w:rPr>
          <w:rFonts w:eastAsia="Times New Roman"/>
          <w:sz w:val="24"/>
          <w:szCs w:val="24"/>
        </w:rPr>
        <w:t>themself</w:t>
      </w:r>
      <w:proofErr w:type="spellEnd"/>
      <w:r w:rsidRPr="00DF6BC7">
        <w:rPr>
          <w:rFonts w:eastAsia="Times New Roman"/>
          <w:sz w:val="24"/>
          <w:szCs w:val="24"/>
        </w:rPr>
        <w:t xml:space="preserve"> on having kept track of all the care John has been getting. Michael/M</w:t>
      </w:r>
      <w:r>
        <w:rPr>
          <w:rFonts w:eastAsia="Times New Roman"/>
          <w:sz w:val="24"/>
          <w:szCs w:val="24"/>
        </w:rPr>
        <w:t xml:space="preserve">ichelle is protective of John. </w:t>
      </w:r>
      <w:r w:rsidRPr="00DF6BC7">
        <w:rPr>
          <w:rFonts w:eastAsia="Times New Roman"/>
          <w:sz w:val="24"/>
          <w:szCs w:val="24"/>
        </w:rPr>
        <w:t>S/he has been very detailed-oriented about all of John’s medical care and has avoided dealing with the emotional pain of Jo</w:t>
      </w:r>
      <w:r>
        <w:rPr>
          <w:rFonts w:eastAsia="Times New Roman"/>
          <w:sz w:val="24"/>
          <w:szCs w:val="24"/>
        </w:rPr>
        <w:t xml:space="preserve">hn’s impending loss. </w:t>
      </w:r>
      <w:r w:rsidRPr="00DF6BC7">
        <w:rPr>
          <w:rFonts w:eastAsia="Times New Roman"/>
          <w:sz w:val="24"/>
          <w:szCs w:val="24"/>
        </w:rPr>
        <w:t xml:space="preserve">S/he always has a lot of questions for the health care team and can be perceived as a bit aggressive and anxious when there are a lot of options presented, getting “into the weeds” with what they all mean. </w:t>
      </w:r>
    </w:p>
    <w:p w14:paraId="0E9BA743" w14:textId="77777777" w:rsidR="005D1C3D" w:rsidRPr="00DF6BC7" w:rsidRDefault="005D1C3D" w:rsidP="005D1C3D">
      <w:pPr>
        <w:tabs>
          <w:tab w:val="left" w:pos="540"/>
        </w:tabs>
        <w:rPr>
          <w:rFonts w:eastAsia="Times New Roman"/>
          <w:bCs/>
          <w:sz w:val="24"/>
          <w:szCs w:val="24"/>
        </w:rPr>
      </w:pPr>
    </w:p>
    <w:p w14:paraId="046C6DB1" w14:textId="77777777" w:rsidR="005D1C3D" w:rsidRPr="00DF6BC7" w:rsidRDefault="005D1C3D" w:rsidP="005D1C3D">
      <w:pPr>
        <w:tabs>
          <w:tab w:val="left" w:pos="540"/>
        </w:tabs>
        <w:rPr>
          <w:rFonts w:eastAsia="Times New Roman"/>
          <w:b/>
          <w:bCs/>
          <w:i/>
          <w:iCs/>
          <w:sz w:val="24"/>
          <w:szCs w:val="24"/>
        </w:rPr>
      </w:pPr>
      <w:r w:rsidRPr="00DF6BC7">
        <w:rPr>
          <w:rFonts w:eastAsia="Times New Roman"/>
          <w:b/>
          <w:bCs/>
          <w:i/>
          <w:iCs/>
          <w:sz w:val="24"/>
          <w:szCs w:val="24"/>
        </w:rPr>
        <w:t>Spirituality</w:t>
      </w:r>
    </w:p>
    <w:p w14:paraId="4EB8CEB1" w14:textId="77777777" w:rsidR="005D1C3D" w:rsidRPr="00DF6BC7" w:rsidRDefault="005D1C3D" w:rsidP="005D1C3D">
      <w:pPr>
        <w:tabs>
          <w:tab w:val="left" w:pos="540"/>
        </w:tabs>
        <w:rPr>
          <w:rFonts w:eastAsia="Times New Roman"/>
          <w:sz w:val="24"/>
          <w:szCs w:val="24"/>
        </w:rPr>
      </w:pPr>
      <w:r w:rsidRPr="00DF6BC7">
        <w:rPr>
          <w:rFonts w:eastAsia="Times New Roman"/>
          <w:b/>
          <w:sz w:val="24"/>
          <w:szCs w:val="24"/>
        </w:rPr>
        <w:t xml:space="preserve">Protestant </w:t>
      </w:r>
    </w:p>
    <w:p w14:paraId="22DE4504" w14:textId="77777777" w:rsidR="005D1C3D" w:rsidRPr="00DF6BC7" w:rsidRDefault="005D1C3D" w:rsidP="005D1C3D">
      <w:pPr>
        <w:numPr>
          <w:ilvl w:val="0"/>
          <w:numId w:val="1"/>
        </w:numPr>
        <w:tabs>
          <w:tab w:val="left" w:pos="540"/>
        </w:tabs>
        <w:rPr>
          <w:rFonts w:eastAsia="Times New Roman"/>
          <w:bCs/>
          <w:sz w:val="24"/>
          <w:szCs w:val="24"/>
        </w:rPr>
      </w:pPr>
      <w:r w:rsidRPr="00DF6BC7">
        <w:rPr>
          <w:rFonts w:eastAsia="Times New Roman"/>
          <w:bCs/>
          <w:sz w:val="24"/>
          <w:szCs w:val="24"/>
        </w:rPr>
        <w:t>Family goes to church on holidays, not religious</w:t>
      </w:r>
    </w:p>
    <w:p w14:paraId="440A6B0B" w14:textId="77777777" w:rsidR="005D1C3D" w:rsidRPr="00DF6BC7" w:rsidRDefault="005D1C3D" w:rsidP="005D1C3D">
      <w:pPr>
        <w:tabs>
          <w:tab w:val="left" w:pos="540"/>
        </w:tabs>
        <w:rPr>
          <w:rFonts w:eastAsia="Times New Roman"/>
          <w:sz w:val="24"/>
          <w:szCs w:val="24"/>
          <w:u w:val="single"/>
        </w:rPr>
      </w:pPr>
    </w:p>
    <w:p w14:paraId="5EB94E80" w14:textId="77777777" w:rsidR="005D1C3D" w:rsidRPr="00DF6BC7" w:rsidRDefault="005D1C3D" w:rsidP="005D1C3D">
      <w:pPr>
        <w:tabs>
          <w:tab w:val="left" w:pos="540"/>
        </w:tabs>
        <w:rPr>
          <w:rFonts w:eastAsia="Times New Roman"/>
          <w:b/>
          <w:bCs/>
          <w:i/>
          <w:iCs/>
          <w:sz w:val="24"/>
          <w:szCs w:val="24"/>
        </w:rPr>
      </w:pPr>
      <w:r w:rsidRPr="00DF6BC7">
        <w:rPr>
          <w:rFonts w:eastAsia="Times New Roman"/>
          <w:b/>
          <w:bCs/>
          <w:i/>
          <w:iCs/>
          <w:sz w:val="24"/>
          <w:szCs w:val="24"/>
        </w:rPr>
        <w:t>Family</w:t>
      </w:r>
    </w:p>
    <w:p w14:paraId="0605659C" w14:textId="77777777" w:rsidR="005D1C3D" w:rsidRPr="00DF6BC7" w:rsidRDefault="005D1C3D" w:rsidP="005D1C3D">
      <w:pPr>
        <w:numPr>
          <w:ilvl w:val="0"/>
          <w:numId w:val="1"/>
        </w:numPr>
        <w:tabs>
          <w:tab w:val="left" w:pos="540"/>
        </w:tabs>
        <w:rPr>
          <w:rFonts w:eastAsia="Times New Roman"/>
          <w:bCs/>
          <w:sz w:val="24"/>
          <w:szCs w:val="24"/>
        </w:rPr>
      </w:pPr>
      <w:r>
        <w:rPr>
          <w:rFonts w:eastAsia="Times New Roman"/>
          <w:bCs/>
          <w:sz w:val="24"/>
          <w:szCs w:val="24"/>
        </w:rPr>
        <w:t>Married,</w:t>
      </w:r>
      <w:r w:rsidRPr="00DF6BC7">
        <w:rPr>
          <w:rFonts w:eastAsia="Times New Roman"/>
          <w:bCs/>
          <w:sz w:val="24"/>
          <w:szCs w:val="24"/>
        </w:rPr>
        <w:t xml:space="preserve"> they have 2 children, 8 and 10 year olds</w:t>
      </w:r>
    </w:p>
    <w:p w14:paraId="1817D4BC" w14:textId="77777777" w:rsidR="005D1C3D" w:rsidRPr="00DF6BC7" w:rsidRDefault="005D1C3D" w:rsidP="005D1C3D">
      <w:pPr>
        <w:tabs>
          <w:tab w:val="left" w:pos="540"/>
        </w:tabs>
        <w:rPr>
          <w:rFonts w:eastAsia="Times New Roman"/>
          <w:sz w:val="24"/>
          <w:szCs w:val="24"/>
        </w:rPr>
      </w:pPr>
    </w:p>
    <w:p w14:paraId="6548F993" w14:textId="77777777" w:rsidR="005D1C3D" w:rsidRPr="00DF6BC7" w:rsidRDefault="005D1C3D" w:rsidP="005D1C3D">
      <w:pPr>
        <w:tabs>
          <w:tab w:val="left" w:pos="540"/>
        </w:tabs>
        <w:rPr>
          <w:rFonts w:eastAsia="Times New Roman"/>
          <w:b/>
          <w:bCs/>
          <w:i/>
          <w:iCs/>
          <w:sz w:val="24"/>
          <w:szCs w:val="24"/>
        </w:rPr>
      </w:pPr>
      <w:r w:rsidRPr="00DF6BC7">
        <w:rPr>
          <w:rFonts w:eastAsia="Times New Roman"/>
          <w:b/>
          <w:bCs/>
          <w:i/>
          <w:iCs/>
          <w:sz w:val="24"/>
          <w:szCs w:val="24"/>
        </w:rPr>
        <w:t>Main life concerns</w:t>
      </w:r>
    </w:p>
    <w:p w14:paraId="3B9B6EF8" w14:textId="77777777" w:rsidR="005D1C3D" w:rsidRPr="00DF6BC7" w:rsidRDefault="005D1C3D" w:rsidP="005D1C3D">
      <w:pPr>
        <w:numPr>
          <w:ilvl w:val="0"/>
          <w:numId w:val="1"/>
        </w:numPr>
        <w:tabs>
          <w:tab w:val="clear" w:pos="720"/>
          <w:tab w:val="left" w:pos="540"/>
          <w:tab w:val="num" w:pos="810"/>
        </w:tabs>
        <w:ind w:left="540" w:hanging="180"/>
        <w:rPr>
          <w:rFonts w:eastAsia="Times New Roman"/>
          <w:sz w:val="24"/>
          <w:szCs w:val="24"/>
        </w:rPr>
      </w:pPr>
      <w:r w:rsidRPr="00DF6BC7">
        <w:rPr>
          <w:rFonts w:eastAsia="Times New Roman"/>
          <w:sz w:val="24"/>
          <w:szCs w:val="24"/>
        </w:rPr>
        <w:t xml:space="preserve">S/he and their spouse have a good relationship, and Michael/Michelle is devoted to providing for their family and being there for their kids activities.  </w:t>
      </w:r>
    </w:p>
    <w:p w14:paraId="54FCEF84" w14:textId="77777777" w:rsidR="005D1C3D" w:rsidRPr="00DF6BC7" w:rsidRDefault="005D1C3D" w:rsidP="005D1C3D">
      <w:pPr>
        <w:numPr>
          <w:ilvl w:val="0"/>
          <w:numId w:val="1"/>
        </w:numPr>
        <w:tabs>
          <w:tab w:val="clear" w:pos="720"/>
          <w:tab w:val="left" w:pos="540"/>
          <w:tab w:val="num" w:pos="810"/>
        </w:tabs>
        <w:ind w:left="540" w:hanging="180"/>
        <w:rPr>
          <w:rFonts w:eastAsia="Times New Roman"/>
          <w:sz w:val="24"/>
          <w:szCs w:val="24"/>
        </w:rPr>
      </w:pPr>
      <w:r w:rsidRPr="00DF6BC7">
        <w:rPr>
          <w:rFonts w:eastAsia="Times New Roman"/>
          <w:sz w:val="24"/>
          <w:szCs w:val="24"/>
        </w:rPr>
        <w:lastRenderedPageBreak/>
        <w:t xml:space="preserve">With John’s illness, s/he has struggled with time management, being able to spend time with John, go to the doctor’s appointments, and be able to be with their own family.  </w:t>
      </w:r>
    </w:p>
    <w:p w14:paraId="067D897A" w14:textId="77777777" w:rsidR="005D1C3D" w:rsidRPr="00DF6BC7" w:rsidRDefault="005D1C3D" w:rsidP="005D1C3D">
      <w:pPr>
        <w:numPr>
          <w:ilvl w:val="0"/>
          <w:numId w:val="1"/>
        </w:numPr>
        <w:tabs>
          <w:tab w:val="clear" w:pos="720"/>
          <w:tab w:val="left" w:pos="540"/>
          <w:tab w:val="num" w:pos="810"/>
        </w:tabs>
        <w:ind w:left="540" w:hanging="180"/>
        <w:rPr>
          <w:rFonts w:eastAsia="Times New Roman"/>
          <w:sz w:val="24"/>
          <w:szCs w:val="24"/>
        </w:rPr>
      </w:pPr>
      <w:r w:rsidRPr="00DF6BC7">
        <w:rPr>
          <w:rFonts w:eastAsia="Times New Roman"/>
          <w:sz w:val="24"/>
          <w:szCs w:val="24"/>
        </w:rPr>
        <w:t xml:space="preserve">John’s ex-wife Donna is not involved and Michael/Michelle is the primary point of contact to update their extended family. Michael/Michelle’s way to cope with anxiety and sadness has been control.  </w:t>
      </w:r>
    </w:p>
    <w:p w14:paraId="190FBDBA" w14:textId="77777777" w:rsidR="005D1C3D" w:rsidRPr="00DF6BC7" w:rsidRDefault="005D1C3D" w:rsidP="005D1C3D">
      <w:pPr>
        <w:numPr>
          <w:ilvl w:val="0"/>
          <w:numId w:val="1"/>
        </w:numPr>
        <w:tabs>
          <w:tab w:val="clear" w:pos="720"/>
          <w:tab w:val="left" w:pos="540"/>
          <w:tab w:val="num" w:pos="810"/>
        </w:tabs>
        <w:ind w:left="540" w:hanging="180"/>
        <w:rPr>
          <w:rFonts w:eastAsia="Times New Roman"/>
          <w:sz w:val="24"/>
          <w:szCs w:val="24"/>
        </w:rPr>
      </w:pPr>
      <w:r w:rsidRPr="00DF6BC7">
        <w:rPr>
          <w:rFonts w:eastAsia="Times New Roman"/>
          <w:bCs/>
          <w:sz w:val="24"/>
          <w:szCs w:val="24"/>
        </w:rPr>
        <w:t>His/her workplace is busy with new contracts and development in converting a new area of town into green buildings and s/he has turned down some overtime this past year</w:t>
      </w:r>
    </w:p>
    <w:p w14:paraId="0BEE4916" w14:textId="77777777" w:rsidR="005D1C3D" w:rsidRPr="00DF6BC7" w:rsidRDefault="005D1C3D" w:rsidP="005D1C3D">
      <w:pPr>
        <w:numPr>
          <w:ilvl w:val="0"/>
          <w:numId w:val="1"/>
        </w:numPr>
        <w:tabs>
          <w:tab w:val="clear" w:pos="720"/>
          <w:tab w:val="left" w:pos="540"/>
          <w:tab w:val="num" w:pos="810"/>
        </w:tabs>
        <w:ind w:left="540" w:hanging="180"/>
        <w:rPr>
          <w:rFonts w:eastAsia="Times New Roman"/>
          <w:sz w:val="24"/>
          <w:szCs w:val="24"/>
        </w:rPr>
      </w:pPr>
      <w:r w:rsidRPr="00DF6BC7">
        <w:rPr>
          <w:rFonts w:eastAsia="Times New Roman"/>
          <w:bCs/>
          <w:sz w:val="24"/>
          <w:szCs w:val="24"/>
        </w:rPr>
        <w:t>S/he visits John every day for at least an hour, and has been bringing meals over most nights as John has declined.</w:t>
      </w:r>
    </w:p>
    <w:p w14:paraId="4F769387" w14:textId="77777777" w:rsidR="005D1C3D" w:rsidRPr="00DF6BC7" w:rsidRDefault="005D1C3D" w:rsidP="005D1C3D">
      <w:pPr>
        <w:tabs>
          <w:tab w:val="left" w:pos="540"/>
        </w:tabs>
        <w:rPr>
          <w:rFonts w:eastAsia="Times New Roman"/>
          <w:sz w:val="24"/>
          <w:szCs w:val="24"/>
        </w:rPr>
      </w:pPr>
    </w:p>
    <w:p w14:paraId="13068746" w14:textId="77777777" w:rsidR="005D1C3D" w:rsidRPr="00DF6BC7" w:rsidRDefault="005D1C3D" w:rsidP="005D1C3D">
      <w:pPr>
        <w:tabs>
          <w:tab w:val="left" w:pos="540"/>
        </w:tabs>
        <w:rPr>
          <w:rFonts w:eastAsia="Times New Roman"/>
          <w:b/>
          <w:bCs/>
          <w:i/>
          <w:iCs/>
          <w:sz w:val="24"/>
          <w:szCs w:val="24"/>
        </w:rPr>
      </w:pPr>
      <w:r w:rsidRPr="00DF6BC7">
        <w:rPr>
          <w:rFonts w:eastAsia="Times New Roman"/>
          <w:b/>
          <w:i/>
          <w:sz w:val="24"/>
          <w:szCs w:val="24"/>
        </w:rPr>
        <w:lastRenderedPageBreak/>
        <w:t>Social</w:t>
      </w:r>
    </w:p>
    <w:p w14:paraId="7C804B1D" w14:textId="77777777" w:rsidR="005D1C3D" w:rsidRPr="00DF6BC7" w:rsidRDefault="005D1C3D" w:rsidP="005D1C3D">
      <w:pPr>
        <w:numPr>
          <w:ilvl w:val="0"/>
          <w:numId w:val="1"/>
        </w:numPr>
        <w:tabs>
          <w:tab w:val="clear" w:pos="720"/>
          <w:tab w:val="left" w:pos="540"/>
          <w:tab w:val="num" w:pos="630"/>
        </w:tabs>
        <w:ind w:left="540" w:hanging="180"/>
        <w:rPr>
          <w:rFonts w:eastAsia="Times New Roman"/>
          <w:bCs/>
          <w:sz w:val="24"/>
          <w:szCs w:val="24"/>
        </w:rPr>
      </w:pPr>
      <w:r w:rsidRPr="00DF6BC7">
        <w:rPr>
          <w:rFonts w:eastAsia="Times New Roman"/>
          <w:bCs/>
          <w:sz w:val="24"/>
          <w:szCs w:val="24"/>
        </w:rPr>
        <w:t xml:space="preserve">They have not had a chance to establish many other relationships because they are either working, or spending time as a family. </w:t>
      </w:r>
    </w:p>
    <w:p w14:paraId="60CE8AB3" w14:textId="77777777" w:rsidR="005D1C3D" w:rsidRPr="00DF6BC7" w:rsidRDefault="005D1C3D" w:rsidP="005D1C3D">
      <w:pPr>
        <w:tabs>
          <w:tab w:val="left" w:pos="540"/>
        </w:tabs>
        <w:rPr>
          <w:rFonts w:eastAsia="Times New Roman"/>
          <w:bCs/>
          <w:sz w:val="24"/>
          <w:szCs w:val="24"/>
        </w:rPr>
      </w:pPr>
      <w:bookmarkStart w:id="6" w:name="OLE_LINK53"/>
      <w:bookmarkStart w:id="7" w:name="OLE_LINK54"/>
    </w:p>
    <w:p w14:paraId="6EABD5E8" w14:textId="77777777" w:rsidR="005D1C3D" w:rsidRPr="00DF6BC7" w:rsidRDefault="005D1C3D" w:rsidP="005D1C3D">
      <w:pPr>
        <w:tabs>
          <w:tab w:val="left" w:pos="540"/>
        </w:tabs>
        <w:rPr>
          <w:rFonts w:eastAsia="Times New Roman"/>
          <w:bCs/>
          <w:sz w:val="24"/>
          <w:szCs w:val="24"/>
        </w:rPr>
      </w:pPr>
    </w:p>
    <w:p w14:paraId="513A202A" w14:textId="77777777" w:rsidR="005D1C3D" w:rsidRPr="00DF6BC7" w:rsidRDefault="005D1C3D" w:rsidP="005D1C3D">
      <w:pPr>
        <w:tabs>
          <w:tab w:val="left" w:pos="540"/>
        </w:tabs>
        <w:rPr>
          <w:rFonts w:eastAsia="Times New Roman"/>
          <w:b/>
          <w:bCs/>
          <w:sz w:val="24"/>
          <w:szCs w:val="24"/>
        </w:rPr>
      </w:pPr>
    </w:p>
    <w:bookmarkEnd w:id="6"/>
    <w:bookmarkEnd w:id="7"/>
    <w:p w14:paraId="3DF0C0E7" w14:textId="77777777" w:rsidR="005D1C3D" w:rsidRPr="00DF6BC7" w:rsidRDefault="005D1C3D" w:rsidP="005D1C3D">
      <w:pPr>
        <w:tabs>
          <w:tab w:val="left" w:pos="540"/>
        </w:tabs>
        <w:rPr>
          <w:rFonts w:eastAsia="Times New Roman"/>
          <w:b/>
          <w:sz w:val="24"/>
          <w:szCs w:val="24"/>
        </w:rPr>
      </w:pPr>
      <w:r w:rsidRPr="00DF6BC7">
        <w:rPr>
          <w:rFonts w:eastAsia="Times New Roman"/>
          <w:b/>
          <w:sz w:val="24"/>
          <w:szCs w:val="24"/>
        </w:rPr>
        <w:t xml:space="preserve">Session I </w:t>
      </w:r>
    </w:p>
    <w:p w14:paraId="582528FF" w14:textId="77777777" w:rsidR="005D1C3D" w:rsidRPr="00DF6BC7" w:rsidRDefault="005D1C3D" w:rsidP="005D1C3D">
      <w:pPr>
        <w:tabs>
          <w:tab w:val="left" w:pos="540"/>
        </w:tabs>
        <w:rPr>
          <w:rFonts w:eastAsia="Times New Roman"/>
          <w:b/>
          <w:bCs/>
          <w:sz w:val="24"/>
          <w:szCs w:val="24"/>
        </w:rPr>
        <w:sectPr w:rsidR="005D1C3D" w:rsidRPr="00DF6BC7" w:rsidSect="000F6EBD">
          <w:headerReference w:type="default" r:id="rId9"/>
          <w:pgSz w:w="12240" w:h="15840"/>
          <w:pgMar w:top="1440" w:right="1440" w:bottom="1440" w:left="1440" w:header="720" w:footer="720" w:gutter="0"/>
          <w:cols w:space="720"/>
          <w:docGrid w:linePitch="272"/>
        </w:sectPr>
      </w:pPr>
    </w:p>
    <w:p w14:paraId="24A298A1" w14:textId="77777777" w:rsidR="005D1C3D" w:rsidRPr="00DF6BC7" w:rsidRDefault="005D1C3D" w:rsidP="005D1C3D">
      <w:pPr>
        <w:tabs>
          <w:tab w:val="left" w:pos="540"/>
        </w:tabs>
        <w:rPr>
          <w:rFonts w:eastAsia="Times New Roman"/>
          <w:b/>
          <w:bCs/>
          <w:sz w:val="24"/>
          <w:szCs w:val="24"/>
        </w:rPr>
      </w:pPr>
      <w:r w:rsidRPr="00DF6BC7">
        <w:rPr>
          <w:rFonts w:eastAsia="Times New Roman"/>
          <w:b/>
          <w:bCs/>
          <w:sz w:val="24"/>
          <w:szCs w:val="24"/>
        </w:rPr>
        <w:t>Patient/family Profile:</w:t>
      </w:r>
    </w:p>
    <w:p w14:paraId="0CC611BD" w14:textId="77777777" w:rsidR="005D1C3D" w:rsidRPr="00DF6BC7" w:rsidRDefault="005D1C3D" w:rsidP="005D1C3D">
      <w:pPr>
        <w:numPr>
          <w:ilvl w:val="0"/>
          <w:numId w:val="1"/>
        </w:numPr>
        <w:tabs>
          <w:tab w:val="left" w:pos="540"/>
        </w:tabs>
        <w:rPr>
          <w:rFonts w:eastAsia="Times New Roman"/>
          <w:bCs/>
          <w:sz w:val="24"/>
          <w:szCs w:val="24"/>
        </w:rPr>
      </w:pPr>
      <w:r w:rsidRPr="00DF6BC7">
        <w:rPr>
          <w:rFonts w:eastAsia="Times New Roman"/>
          <w:bCs/>
          <w:sz w:val="24"/>
          <w:szCs w:val="24"/>
        </w:rPr>
        <w:t>Emotions – anxious + frustrated + focused on details after news is given</w:t>
      </w:r>
    </w:p>
    <w:p w14:paraId="25A32A72" w14:textId="77777777" w:rsidR="005D1C3D" w:rsidRPr="00DF6BC7" w:rsidRDefault="005D1C3D" w:rsidP="005D1C3D">
      <w:pPr>
        <w:tabs>
          <w:tab w:val="left" w:pos="540"/>
        </w:tabs>
        <w:rPr>
          <w:rFonts w:eastAsia="Times New Roman"/>
          <w:b/>
          <w:bCs/>
          <w:sz w:val="24"/>
          <w:szCs w:val="24"/>
        </w:rPr>
      </w:pPr>
      <w:r w:rsidRPr="00DF6BC7">
        <w:rPr>
          <w:rFonts w:eastAsia="Times New Roman"/>
          <w:b/>
          <w:bCs/>
          <w:sz w:val="24"/>
          <w:szCs w:val="24"/>
        </w:rPr>
        <w:t>Medical facts:</w:t>
      </w:r>
    </w:p>
    <w:p w14:paraId="7FA02663" w14:textId="77777777" w:rsidR="005D1C3D" w:rsidRPr="00DF6BC7" w:rsidRDefault="005D1C3D" w:rsidP="005D1C3D">
      <w:pPr>
        <w:numPr>
          <w:ilvl w:val="0"/>
          <w:numId w:val="1"/>
        </w:numPr>
        <w:tabs>
          <w:tab w:val="clear" w:pos="720"/>
          <w:tab w:val="left" w:pos="540"/>
          <w:tab w:val="num" w:pos="630"/>
        </w:tabs>
        <w:ind w:left="540" w:hanging="180"/>
        <w:rPr>
          <w:rFonts w:eastAsia="Times New Roman"/>
          <w:b/>
          <w:bCs/>
          <w:sz w:val="24"/>
          <w:szCs w:val="24"/>
        </w:rPr>
      </w:pPr>
      <w:bookmarkStart w:id="8" w:name="OLE_LINK4"/>
      <w:r w:rsidRPr="00DF6BC7">
        <w:rPr>
          <w:rFonts w:eastAsia="Times New Roman"/>
          <w:sz w:val="24"/>
          <w:szCs w:val="24"/>
        </w:rPr>
        <w:t>Arrives on CPAP with improved respiratory rate, fairly confused</w:t>
      </w:r>
      <w:bookmarkEnd w:id="8"/>
      <w:r w:rsidRPr="00DF6BC7">
        <w:rPr>
          <w:rFonts w:eastAsia="Times New Roman"/>
          <w:sz w:val="24"/>
          <w:szCs w:val="24"/>
        </w:rPr>
        <w:t xml:space="preserve">, lacks decisional capacity </w:t>
      </w:r>
    </w:p>
    <w:p w14:paraId="3DED8F0A" w14:textId="77777777" w:rsidR="005D1C3D" w:rsidRPr="00DF6BC7" w:rsidRDefault="005D1C3D" w:rsidP="005D1C3D">
      <w:pPr>
        <w:tabs>
          <w:tab w:val="left" w:pos="540"/>
        </w:tabs>
        <w:rPr>
          <w:rFonts w:eastAsia="Times New Roman"/>
          <w:b/>
          <w:bCs/>
          <w:sz w:val="24"/>
          <w:szCs w:val="24"/>
        </w:rPr>
      </w:pPr>
    </w:p>
    <w:p w14:paraId="5D953BD6" w14:textId="77777777" w:rsidR="005D1C3D" w:rsidRPr="00DF6BC7" w:rsidRDefault="005D1C3D" w:rsidP="005D1C3D">
      <w:pPr>
        <w:tabs>
          <w:tab w:val="left" w:pos="540"/>
        </w:tabs>
        <w:rPr>
          <w:rFonts w:eastAsia="Times New Roman"/>
          <w:b/>
          <w:bCs/>
          <w:sz w:val="24"/>
          <w:szCs w:val="24"/>
        </w:rPr>
      </w:pPr>
      <w:r w:rsidRPr="00DF6BC7">
        <w:rPr>
          <w:rFonts w:eastAsia="Times New Roman"/>
          <w:b/>
          <w:bCs/>
          <w:sz w:val="24"/>
          <w:szCs w:val="24"/>
        </w:rPr>
        <w:t>Communication Environment:</w:t>
      </w:r>
    </w:p>
    <w:p w14:paraId="41256C57" w14:textId="77777777" w:rsidR="005D1C3D" w:rsidRPr="00DF6BC7" w:rsidRDefault="005D1C3D" w:rsidP="005D1C3D">
      <w:pPr>
        <w:tabs>
          <w:tab w:val="left" w:pos="540"/>
        </w:tabs>
        <w:ind w:left="540"/>
        <w:rPr>
          <w:rFonts w:eastAsia="Times New Roman"/>
          <w:sz w:val="24"/>
          <w:szCs w:val="24"/>
        </w:rPr>
      </w:pPr>
      <w:r w:rsidRPr="00DF6BC7">
        <w:rPr>
          <w:rFonts w:eastAsia="Times New Roman"/>
          <w:b/>
          <w:sz w:val="24"/>
          <w:szCs w:val="24"/>
        </w:rPr>
        <w:t>Where:</w:t>
      </w:r>
      <w:r w:rsidRPr="00DF6BC7">
        <w:rPr>
          <w:rFonts w:eastAsia="Times New Roman"/>
          <w:sz w:val="24"/>
          <w:szCs w:val="24"/>
        </w:rPr>
        <w:t xml:space="preserve"> Outside ED treatment room</w:t>
      </w:r>
    </w:p>
    <w:p w14:paraId="53BA1926" w14:textId="77777777" w:rsidR="005D1C3D" w:rsidRDefault="005D1C3D" w:rsidP="005D1C3D">
      <w:pPr>
        <w:tabs>
          <w:tab w:val="left" w:pos="540"/>
        </w:tabs>
        <w:ind w:left="540"/>
        <w:rPr>
          <w:rFonts w:eastAsia="Times New Roman"/>
          <w:sz w:val="24"/>
          <w:szCs w:val="24"/>
        </w:rPr>
      </w:pPr>
      <w:r w:rsidRPr="00DF6BC7">
        <w:rPr>
          <w:rFonts w:eastAsia="Times New Roman"/>
          <w:b/>
          <w:sz w:val="24"/>
          <w:szCs w:val="24"/>
        </w:rPr>
        <w:t>When:</w:t>
      </w:r>
      <w:r w:rsidRPr="00DF6BC7">
        <w:rPr>
          <w:rFonts w:eastAsia="Times New Roman"/>
          <w:sz w:val="24"/>
          <w:szCs w:val="24"/>
        </w:rPr>
        <w:t xml:space="preserve"> 1 hour after presentation</w:t>
      </w:r>
    </w:p>
    <w:p w14:paraId="2563B4F4" w14:textId="77777777" w:rsidR="005D1C3D" w:rsidRPr="00DF6BC7" w:rsidRDefault="005D1C3D" w:rsidP="005D1C3D">
      <w:pPr>
        <w:tabs>
          <w:tab w:val="left" w:pos="540"/>
        </w:tabs>
        <w:ind w:left="720"/>
        <w:rPr>
          <w:rFonts w:eastAsia="Times New Roman"/>
          <w:sz w:val="24"/>
          <w:szCs w:val="24"/>
        </w:rPr>
      </w:pPr>
    </w:p>
    <w:p w14:paraId="7D21A890" w14:textId="77777777" w:rsidR="005D1C3D" w:rsidRPr="00DF6BC7" w:rsidRDefault="005D1C3D" w:rsidP="005D1C3D">
      <w:pPr>
        <w:tabs>
          <w:tab w:val="left" w:pos="540"/>
        </w:tabs>
        <w:rPr>
          <w:rFonts w:eastAsia="Times New Roman"/>
          <w:bCs/>
          <w:sz w:val="24"/>
          <w:szCs w:val="24"/>
        </w:rPr>
        <w:sectPr w:rsidR="005D1C3D" w:rsidRPr="00DF6BC7" w:rsidSect="000F6EBD">
          <w:type w:val="continuous"/>
          <w:pgSz w:w="12240" w:h="15840"/>
          <w:pgMar w:top="1440" w:right="1440" w:bottom="1440" w:left="1440" w:header="720" w:footer="432" w:gutter="0"/>
          <w:cols w:sep="1" w:space="432"/>
        </w:sectPr>
      </w:pPr>
      <w:r w:rsidRPr="00DF6BC7">
        <w:rPr>
          <w:rFonts w:eastAsia="Times New Roman"/>
          <w:b/>
          <w:bCs/>
          <w:sz w:val="24"/>
          <w:szCs w:val="24"/>
        </w:rPr>
        <w:t xml:space="preserve">Communication Challenge/ Task(s): </w:t>
      </w:r>
      <w:r w:rsidRPr="00DF6BC7">
        <w:rPr>
          <w:rFonts w:eastAsia="Times New Roman"/>
          <w:b/>
          <w:bCs/>
          <w:i/>
          <w:sz w:val="24"/>
          <w:szCs w:val="24"/>
        </w:rPr>
        <w:t xml:space="preserve">discuss goals of care </w:t>
      </w:r>
    </w:p>
    <w:p w14:paraId="0F4C97CC" w14:textId="77777777" w:rsidR="005D1C3D" w:rsidRPr="00DF6BC7" w:rsidRDefault="005D1C3D" w:rsidP="005D1C3D">
      <w:pPr>
        <w:tabs>
          <w:tab w:val="left" w:pos="540"/>
        </w:tabs>
        <w:rPr>
          <w:rFonts w:eastAsia="Times New Roman"/>
          <w:b/>
          <w:bCs/>
          <w:sz w:val="24"/>
          <w:szCs w:val="24"/>
        </w:rPr>
      </w:pPr>
      <w:r w:rsidRPr="00DF6BC7">
        <w:rPr>
          <w:rFonts w:eastAsia="Times New Roman"/>
          <w:b/>
          <w:bCs/>
          <w:sz w:val="24"/>
          <w:szCs w:val="24"/>
        </w:rPr>
        <w:lastRenderedPageBreak/>
        <w:t>Interaction issues/ Hurdles</w:t>
      </w:r>
    </w:p>
    <w:p w14:paraId="08682DC7" w14:textId="77777777" w:rsidR="005D1C3D" w:rsidRPr="00DF6BC7" w:rsidRDefault="005D1C3D" w:rsidP="005D1C3D">
      <w:pPr>
        <w:tabs>
          <w:tab w:val="left" w:pos="540"/>
        </w:tabs>
        <w:rPr>
          <w:rFonts w:eastAsia="Times New Roman"/>
          <w:bCs/>
          <w:i/>
          <w:sz w:val="24"/>
          <w:szCs w:val="24"/>
        </w:rPr>
      </w:pPr>
      <w:r w:rsidRPr="00DF6BC7">
        <w:rPr>
          <w:rFonts w:eastAsia="Times New Roman"/>
          <w:b/>
          <w:bCs/>
          <w:i/>
          <w:sz w:val="24"/>
          <w:szCs w:val="24"/>
        </w:rPr>
        <w:t>Sibling Michael/Michelle</w:t>
      </w:r>
    </w:p>
    <w:p w14:paraId="1FB0D568" w14:textId="77777777" w:rsidR="005D1C3D" w:rsidRPr="00DF6BC7" w:rsidRDefault="005D1C3D" w:rsidP="005D1C3D">
      <w:pPr>
        <w:tabs>
          <w:tab w:val="left" w:pos="540"/>
        </w:tabs>
        <w:rPr>
          <w:rFonts w:eastAsia="Times New Roman"/>
          <w:b/>
          <w:bCs/>
          <w:sz w:val="24"/>
          <w:szCs w:val="24"/>
        </w:rPr>
      </w:pPr>
    </w:p>
    <w:p w14:paraId="5DF7AD67" w14:textId="77777777" w:rsidR="005D1C3D" w:rsidRPr="00791A01" w:rsidRDefault="005D1C3D" w:rsidP="005D1C3D">
      <w:pPr>
        <w:numPr>
          <w:ilvl w:val="0"/>
          <w:numId w:val="2"/>
        </w:numPr>
        <w:tabs>
          <w:tab w:val="left" w:pos="540"/>
        </w:tabs>
        <w:ind w:left="540" w:hanging="180"/>
        <w:rPr>
          <w:rFonts w:eastAsia="Times New Roman"/>
          <w:bCs/>
          <w:sz w:val="22"/>
          <w:szCs w:val="22"/>
        </w:rPr>
      </w:pPr>
      <w:r w:rsidRPr="00791A01">
        <w:rPr>
          <w:rFonts w:eastAsia="Times New Roman"/>
          <w:bCs/>
          <w:sz w:val="22"/>
          <w:szCs w:val="22"/>
        </w:rPr>
        <w:t xml:space="preserve">S/he is processing cognitively, repeating same questions about lab results and asking when they can do another thoracentesis or start chemo again </w:t>
      </w:r>
    </w:p>
    <w:p w14:paraId="01C43239" w14:textId="77777777" w:rsidR="005D1C3D" w:rsidRPr="00791A01" w:rsidRDefault="005D1C3D" w:rsidP="005D1C3D">
      <w:pPr>
        <w:numPr>
          <w:ilvl w:val="0"/>
          <w:numId w:val="1"/>
        </w:numPr>
        <w:tabs>
          <w:tab w:val="left" w:pos="540"/>
        </w:tabs>
        <w:ind w:left="540" w:hanging="180"/>
        <w:rPr>
          <w:rFonts w:eastAsia="Times New Roman"/>
          <w:bCs/>
          <w:sz w:val="22"/>
          <w:szCs w:val="22"/>
        </w:rPr>
      </w:pPr>
      <w:r w:rsidRPr="00791A01">
        <w:rPr>
          <w:rFonts w:eastAsia="Times New Roman"/>
          <w:bCs/>
          <w:sz w:val="22"/>
          <w:szCs w:val="22"/>
        </w:rPr>
        <w:t xml:space="preserve">S/he is not sure about what the next steps will look like and is focused on getting another thoracentesis done and maybe restarting chemotherapy since “it made him better the last time” </w:t>
      </w:r>
    </w:p>
    <w:p w14:paraId="5EC7541A" w14:textId="77777777" w:rsidR="005D1C3D" w:rsidRPr="00791A01" w:rsidRDefault="005D1C3D" w:rsidP="005D1C3D">
      <w:pPr>
        <w:numPr>
          <w:ilvl w:val="0"/>
          <w:numId w:val="1"/>
        </w:numPr>
        <w:tabs>
          <w:tab w:val="left" w:pos="540"/>
        </w:tabs>
        <w:ind w:left="540" w:hanging="180"/>
        <w:rPr>
          <w:rFonts w:eastAsia="Times New Roman"/>
          <w:bCs/>
          <w:sz w:val="22"/>
          <w:szCs w:val="22"/>
        </w:rPr>
      </w:pPr>
      <w:r w:rsidRPr="00791A01">
        <w:rPr>
          <w:rFonts w:eastAsia="Times New Roman"/>
          <w:bCs/>
          <w:sz w:val="22"/>
          <w:szCs w:val="22"/>
        </w:rPr>
        <w:t xml:space="preserve">If the learner gives a lot of medical facts with jargon or doesn’t deliver the message that “we are in a different place” s/he will remain focused on details asking about medical options like re-starting chemotherapy or doing another thoracentesis. He will not “absorb” the bad news if it is delivered without skill and empathy </w:t>
      </w:r>
    </w:p>
    <w:p w14:paraId="1FF24769" w14:textId="77777777" w:rsidR="005D1C3D" w:rsidRPr="00791A01" w:rsidRDefault="005D1C3D" w:rsidP="005D1C3D">
      <w:pPr>
        <w:numPr>
          <w:ilvl w:val="1"/>
          <w:numId w:val="1"/>
        </w:numPr>
        <w:tabs>
          <w:tab w:val="left" w:pos="540"/>
        </w:tabs>
        <w:rPr>
          <w:rFonts w:eastAsia="Times New Roman"/>
          <w:bCs/>
          <w:sz w:val="22"/>
          <w:szCs w:val="22"/>
        </w:rPr>
      </w:pPr>
      <w:r w:rsidRPr="00791A01">
        <w:rPr>
          <w:rFonts w:eastAsia="Times New Roman"/>
          <w:bCs/>
          <w:sz w:val="22"/>
          <w:szCs w:val="22"/>
        </w:rPr>
        <w:lastRenderedPageBreak/>
        <w:t>If the learner delivers a clear headline “this isn’t like the last time”, “he is much sicker than before”, “the chemo isn’t working anymore and I’m worried the cancer is worse,” “I’m worried he is dying” Michael/Michelle will become more receptive to the idea and dials down the emotion level</w:t>
      </w:r>
    </w:p>
    <w:p w14:paraId="2CAA4915" w14:textId="77777777" w:rsidR="005D1C3D" w:rsidRPr="00791A01" w:rsidRDefault="005D1C3D" w:rsidP="005D1C3D">
      <w:pPr>
        <w:numPr>
          <w:ilvl w:val="0"/>
          <w:numId w:val="1"/>
        </w:numPr>
        <w:tabs>
          <w:tab w:val="clear" w:pos="720"/>
          <w:tab w:val="left" w:pos="540"/>
          <w:tab w:val="num" w:pos="630"/>
        </w:tabs>
        <w:ind w:left="540" w:hanging="180"/>
        <w:rPr>
          <w:rFonts w:eastAsia="Times New Roman"/>
          <w:bCs/>
          <w:sz w:val="22"/>
          <w:szCs w:val="22"/>
        </w:rPr>
      </w:pPr>
      <w:r w:rsidRPr="00791A01">
        <w:rPr>
          <w:rFonts w:eastAsia="Times New Roman"/>
          <w:sz w:val="22"/>
          <w:szCs w:val="22"/>
        </w:rPr>
        <w:t xml:space="preserve">If the learner responds to emotions “I can only imagine how painful this must be for you?”  “You must be so disappointed by everything that has happened.” “I can only imagine how sad you must be.” Michael/Michelle will let their guard down and share how scared they are </w:t>
      </w:r>
    </w:p>
    <w:p w14:paraId="1BC27E7A" w14:textId="77777777" w:rsidR="005D1C3D" w:rsidRPr="00791A01" w:rsidRDefault="005D1C3D" w:rsidP="005D1C3D">
      <w:pPr>
        <w:numPr>
          <w:ilvl w:val="1"/>
          <w:numId w:val="1"/>
        </w:numPr>
        <w:tabs>
          <w:tab w:val="left" w:pos="540"/>
        </w:tabs>
        <w:rPr>
          <w:rFonts w:eastAsia="Times New Roman"/>
          <w:bCs/>
          <w:sz w:val="22"/>
          <w:szCs w:val="22"/>
        </w:rPr>
      </w:pPr>
      <w:r w:rsidRPr="00791A01">
        <w:rPr>
          <w:rFonts w:eastAsia="Times New Roman"/>
          <w:bCs/>
          <w:sz w:val="22"/>
          <w:szCs w:val="22"/>
        </w:rPr>
        <w:t>If the learner doesn’t respond to the fear and shock,</w:t>
      </w:r>
      <w:r w:rsidRPr="00791A01">
        <w:rPr>
          <w:rFonts w:eastAsia="Times New Roman"/>
          <w:b/>
          <w:bCs/>
          <w:sz w:val="22"/>
          <w:szCs w:val="22"/>
        </w:rPr>
        <w:t xml:space="preserve"> </w:t>
      </w:r>
      <w:r w:rsidRPr="00791A01">
        <w:rPr>
          <w:rFonts w:eastAsia="Times New Roman"/>
          <w:sz w:val="22"/>
          <w:szCs w:val="22"/>
        </w:rPr>
        <w:t>Michael/Michelle will continue to express denial about the news that John may die soon.</w:t>
      </w:r>
      <w:r w:rsidRPr="00791A01">
        <w:rPr>
          <w:rFonts w:eastAsia="Times New Roman"/>
          <w:bCs/>
          <w:sz w:val="22"/>
          <w:szCs w:val="22"/>
        </w:rPr>
        <w:t xml:space="preserve"> </w:t>
      </w:r>
      <w:r w:rsidRPr="00791A01">
        <w:rPr>
          <w:rFonts w:eastAsia="Times New Roman"/>
          <w:sz w:val="22"/>
          <w:szCs w:val="22"/>
        </w:rPr>
        <w:t xml:space="preserve">Anxiety will increase.  </w:t>
      </w:r>
    </w:p>
    <w:p w14:paraId="0F7ACB9D" w14:textId="77777777" w:rsidR="005D1C3D" w:rsidRPr="00791A01" w:rsidRDefault="005D1C3D" w:rsidP="005D1C3D">
      <w:pPr>
        <w:numPr>
          <w:ilvl w:val="1"/>
          <w:numId w:val="1"/>
        </w:numPr>
        <w:tabs>
          <w:tab w:val="left" w:pos="540"/>
        </w:tabs>
        <w:rPr>
          <w:rFonts w:eastAsia="Times New Roman"/>
          <w:bCs/>
          <w:sz w:val="22"/>
          <w:szCs w:val="22"/>
        </w:rPr>
      </w:pPr>
      <w:r w:rsidRPr="00791A01">
        <w:rPr>
          <w:rFonts w:eastAsia="Times New Roman"/>
          <w:sz w:val="22"/>
          <w:szCs w:val="22"/>
        </w:rPr>
        <w:t>If the learner doesn’t respond to the emotions, s/he will continue to escalate, “Don’t you people even know what you’re doing?”</w:t>
      </w:r>
    </w:p>
    <w:p w14:paraId="74E20FD6" w14:textId="77777777" w:rsidR="005D1C3D" w:rsidRPr="00791A01" w:rsidRDefault="005D1C3D" w:rsidP="005D1C3D">
      <w:pPr>
        <w:numPr>
          <w:ilvl w:val="0"/>
          <w:numId w:val="1"/>
        </w:numPr>
        <w:tabs>
          <w:tab w:val="clear" w:pos="720"/>
          <w:tab w:val="left" w:pos="540"/>
          <w:tab w:val="num" w:pos="630"/>
        </w:tabs>
        <w:ind w:left="540" w:hanging="180"/>
        <w:rPr>
          <w:rFonts w:eastAsia="Times New Roman"/>
          <w:bCs/>
          <w:sz w:val="22"/>
          <w:szCs w:val="22"/>
        </w:rPr>
      </w:pPr>
      <w:r w:rsidRPr="00791A01">
        <w:rPr>
          <w:rFonts w:eastAsia="Times New Roman"/>
          <w:bCs/>
          <w:sz w:val="22"/>
          <w:szCs w:val="22"/>
        </w:rPr>
        <w:t>If the learner asks about John as a person, “what is he like”, “</w:t>
      </w:r>
      <w:proofErr w:type="gramStart"/>
      <w:r w:rsidRPr="00791A01">
        <w:rPr>
          <w:rFonts w:eastAsia="Times New Roman"/>
          <w:bCs/>
          <w:sz w:val="22"/>
          <w:szCs w:val="22"/>
        </w:rPr>
        <w:t>tell</w:t>
      </w:r>
      <w:proofErr w:type="gramEnd"/>
      <w:r w:rsidRPr="00791A01">
        <w:rPr>
          <w:rFonts w:eastAsia="Times New Roman"/>
          <w:bCs/>
          <w:sz w:val="22"/>
          <w:szCs w:val="22"/>
        </w:rPr>
        <w:t xml:space="preserve"> me more about him” “What does John think about all of this.” “What would John tell us if he was standing next </w:t>
      </w:r>
      <w:r w:rsidRPr="00791A01">
        <w:rPr>
          <w:rFonts w:eastAsia="Times New Roman"/>
          <w:bCs/>
          <w:sz w:val="22"/>
          <w:szCs w:val="22"/>
        </w:rPr>
        <w:lastRenderedPageBreak/>
        <w:t xml:space="preserve">to me right now?”  </w:t>
      </w:r>
      <w:proofErr w:type="gramStart"/>
      <w:r w:rsidRPr="00791A01">
        <w:rPr>
          <w:rFonts w:eastAsia="Times New Roman"/>
          <w:bCs/>
          <w:sz w:val="22"/>
          <w:szCs w:val="22"/>
        </w:rPr>
        <w:t>or</w:t>
      </w:r>
      <w:proofErr w:type="gramEnd"/>
      <w:r w:rsidRPr="00791A01">
        <w:rPr>
          <w:rFonts w:eastAsia="Times New Roman"/>
          <w:bCs/>
          <w:sz w:val="22"/>
          <w:szCs w:val="22"/>
        </w:rPr>
        <w:t xml:space="preserve"> even direct questions would be ok “Have you and John had a chance to talk about what’s most important to him at this point in his illness?” </w:t>
      </w:r>
      <w:r w:rsidRPr="00791A01">
        <w:rPr>
          <w:rFonts w:eastAsia="Times New Roman"/>
          <w:sz w:val="22"/>
          <w:szCs w:val="22"/>
        </w:rPr>
        <w:t>Michael/Michelle can start giving details of his personality and goals</w:t>
      </w:r>
    </w:p>
    <w:p w14:paraId="1F8681BA" w14:textId="77777777" w:rsidR="005D1C3D" w:rsidRPr="00791A01" w:rsidRDefault="005D1C3D" w:rsidP="005D1C3D">
      <w:pPr>
        <w:numPr>
          <w:ilvl w:val="1"/>
          <w:numId w:val="1"/>
        </w:numPr>
        <w:tabs>
          <w:tab w:val="left" w:pos="540"/>
        </w:tabs>
        <w:rPr>
          <w:rFonts w:eastAsia="Times New Roman"/>
          <w:bCs/>
          <w:sz w:val="22"/>
          <w:szCs w:val="22"/>
        </w:rPr>
      </w:pPr>
      <w:r w:rsidRPr="00791A01">
        <w:rPr>
          <w:rFonts w:eastAsia="Times New Roman"/>
          <w:bCs/>
          <w:sz w:val="22"/>
          <w:szCs w:val="22"/>
        </w:rPr>
        <w:t>If asked what John might say or think about the future Michael/Michelle may disclose that they were approached about starting hospice in the hospital last week but just weren’t “ready to give up” even though they thought it sounded like it might be more in line with John’s goals</w:t>
      </w:r>
    </w:p>
    <w:p w14:paraId="062B6F27" w14:textId="77777777" w:rsidR="005D1C3D" w:rsidRPr="00791A01" w:rsidRDefault="005D1C3D" w:rsidP="005D1C3D">
      <w:pPr>
        <w:numPr>
          <w:ilvl w:val="1"/>
          <w:numId w:val="1"/>
        </w:numPr>
        <w:tabs>
          <w:tab w:val="left" w:pos="540"/>
        </w:tabs>
        <w:rPr>
          <w:rFonts w:eastAsia="Times New Roman"/>
          <w:bCs/>
          <w:sz w:val="22"/>
          <w:szCs w:val="22"/>
        </w:rPr>
      </w:pPr>
      <w:r w:rsidRPr="00791A01">
        <w:rPr>
          <w:rFonts w:eastAsia="Times New Roman"/>
          <w:bCs/>
          <w:sz w:val="22"/>
          <w:szCs w:val="22"/>
        </w:rPr>
        <w:t>They may also acknowledge that the medical team told them the chemo wasn’t working and the pleural effusions will continue to increase in frequency</w:t>
      </w:r>
    </w:p>
    <w:p w14:paraId="4B53CF95" w14:textId="77777777" w:rsidR="005D1C3D" w:rsidRPr="00791A01" w:rsidRDefault="005D1C3D" w:rsidP="005D1C3D">
      <w:pPr>
        <w:numPr>
          <w:ilvl w:val="1"/>
          <w:numId w:val="1"/>
        </w:numPr>
        <w:tabs>
          <w:tab w:val="left" w:pos="540"/>
        </w:tabs>
        <w:rPr>
          <w:rFonts w:eastAsia="Times New Roman"/>
          <w:bCs/>
          <w:sz w:val="22"/>
          <w:szCs w:val="22"/>
        </w:rPr>
      </w:pPr>
      <w:r w:rsidRPr="00791A01">
        <w:rPr>
          <w:rFonts w:eastAsia="Times New Roman"/>
          <w:bCs/>
          <w:sz w:val="22"/>
          <w:szCs w:val="22"/>
        </w:rPr>
        <w:t>He/she may note how distressed John was about not being able to take care of himself.  He/she will describe John as someone who values his physical strength and independence.  He will also verbalize that John had just mentioned when they got home that he’s tired of being in the hospital and “fighting” and was giving more thought to enrolling in hospice but that Michael/Michelle had tried to talk him out of it</w:t>
      </w:r>
    </w:p>
    <w:p w14:paraId="694F6B9B" w14:textId="77777777" w:rsidR="005D1C3D" w:rsidRPr="00791A01" w:rsidRDefault="005D1C3D" w:rsidP="005D1C3D">
      <w:pPr>
        <w:numPr>
          <w:ilvl w:val="0"/>
          <w:numId w:val="1"/>
        </w:numPr>
        <w:tabs>
          <w:tab w:val="clear" w:pos="720"/>
          <w:tab w:val="left" w:pos="540"/>
          <w:tab w:val="num" w:pos="630"/>
        </w:tabs>
        <w:ind w:left="540" w:hanging="180"/>
        <w:rPr>
          <w:rFonts w:eastAsia="Times New Roman"/>
          <w:bCs/>
          <w:sz w:val="22"/>
          <w:szCs w:val="22"/>
        </w:rPr>
      </w:pPr>
      <w:r w:rsidRPr="00791A01">
        <w:rPr>
          <w:rFonts w:eastAsia="Times New Roman"/>
          <w:bCs/>
          <w:sz w:val="22"/>
          <w:szCs w:val="22"/>
        </w:rPr>
        <w:lastRenderedPageBreak/>
        <w:t>If he/she able to give info above about John not wanting to fight anymore/wanting to enroll in hospice, learner can recommend that they re-focus efforts on John’s comfort and not escalate to invasive therapies, instead focus on allowing him to die with comfort and dignity</w:t>
      </w:r>
    </w:p>
    <w:p w14:paraId="26E00967" w14:textId="77777777" w:rsidR="005D1C3D" w:rsidRPr="00791A01" w:rsidRDefault="005D1C3D" w:rsidP="005D1C3D">
      <w:pPr>
        <w:numPr>
          <w:ilvl w:val="0"/>
          <w:numId w:val="1"/>
        </w:numPr>
        <w:tabs>
          <w:tab w:val="left" w:pos="540"/>
        </w:tabs>
        <w:rPr>
          <w:rFonts w:eastAsia="Times New Roman"/>
          <w:bCs/>
          <w:sz w:val="22"/>
          <w:szCs w:val="22"/>
        </w:rPr>
      </w:pPr>
      <w:r w:rsidRPr="00791A01">
        <w:rPr>
          <w:rFonts w:eastAsia="Times New Roman"/>
          <w:bCs/>
          <w:sz w:val="22"/>
          <w:szCs w:val="22"/>
        </w:rPr>
        <w:t>Michael/Michelle will agree that this is what John wants at this point</w:t>
      </w:r>
    </w:p>
    <w:p w14:paraId="7BD58410" w14:textId="77777777" w:rsidR="005D1C3D" w:rsidRPr="00791A01" w:rsidRDefault="005D1C3D" w:rsidP="005D1C3D">
      <w:pPr>
        <w:tabs>
          <w:tab w:val="left" w:pos="540"/>
        </w:tabs>
        <w:rPr>
          <w:sz w:val="22"/>
          <w:szCs w:val="22"/>
        </w:rPr>
      </w:pPr>
    </w:p>
    <w:p w14:paraId="2D5ECF27" w14:textId="77777777" w:rsidR="0039444F" w:rsidRPr="00791A01" w:rsidRDefault="0039444F" w:rsidP="0039444F">
      <w:pPr>
        <w:tabs>
          <w:tab w:val="left" w:pos="540"/>
        </w:tabs>
        <w:rPr>
          <w:rFonts w:eastAsia="Calibri"/>
          <w:sz w:val="22"/>
          <w:szCs w:val="22"/>
        </w:rPr>
      </w:pPr>
      <w:r w:rsidRPr="00791A01">
        <w:rPr>
          <w:rFonts w:eastAsia="Calibri"/>
          <w:sz w:val="22"/>
          <w:szCs w:val="22"/>
        </w:rPr>
        <w:br w:type="page"/>
      </w:r>
    </w:p>
    <w:p w14:paraId="293DC59D" w14:textId="77777777" w:rsidR="0039444F" w:rsidRPr="00D31389" w:rsidRDefault="0039444F" w:rsidP="0039444F">
      <w:pPr>
        <w:pStyle w:val="Heading2"/>
        <w:rPr>
          <w:rFonts w:eastAsia="Times New Roman"/>
          <w:i/>
          <w:color w:val="7030A0"/>
        </w:rPr>
      </w:pPr>
      <w:bookmarkStart w:id="9" w:name="_Toc524948037"/>
      <w:bookmarkStart w:id="10" w:name="_Toc17195945"/>
      <w:r w:rsidRPr="00D31389">
        <w:rPr>
          <w:rFonts w:eastAsia="Times New Roman"/>
          <w:color w:val="7030A0"/>
        </w:rPr>
        <w:lastRenderedPageBreak/>
        <w:t>Case 1:</w:t>
      </w:r>
      <w:r w:rsidRPr="00D31389">
        <w:rPr>
          <w:rFonts w:eastAsia="Times New Roman"/>
          <w:i/>
          <w:color w:val="7030A0"/>
        </w:rPr>
        <w:t xml:space="preserve"> </w:t>
      </w:r>
      <w:r w:rsidRPr="00D31389">
        <w:rPr>
          <w:rFonts w:eastAsia="Times New Roman"/>
          <w:color w:val="7030A0"/>
        </w:rPr>
        <w:t>Learner Presentation</w:t>
      </w:r>
      <w:bookmarkEnd w:id="9"/>
      <w:bookmarkEnd w:id="10"/>
    </w:p>
    <w:p w14:paraId="3225F935" w14:textId="77777777" w:rsidR="005D1C3D" w:rsidRPr="00DF6BC7" w:rsidRDefault="005D1C3D" w:rsidP="005D1C3D">
      <w:pPr>
        <w:tabs>
          <w:tab w:val="left" w:pos="540"/>
        </w:tabs>
        <w:rPr>
          <w:rFonts w:eastAsia="Times New Roman"/>
          <w:b/>
          <w:i/>
          <w:sz w:val="24"/>
          <w:szCs w:val="24"/>
        </w:rPr>
      </w:pPr>
      <w:r w:rsidRPr="00DF6BC7">
        <w:rPr>
          <w:rFonts w:eastAsia="Times New Roman"/>
          <w:b/>
          <w:i/>
          <w:sz w:val="24"/>
          <w:szCs w:val="24"/>
        </w:rPr>
        <w:t>Patient: John Jacobs</w:t>
      </w:r>
    </w:p>
    <w:p w14:paraId="75D632C1" w14:textId="77777777" w:rsidR="005D1C3D" w:rsidRPr="00DF6BC7" w:rsidRDefault="005D1C3D" w:rsidP="005D1C3D">
      <w:pPr>
        <w:rPr>
          <w:rFonts w:eastAsia="Times New Roman"/>
          <w:b/>
          <w:i/>
          <w:sz w:val="24"/>
          <w:szCs w:val="24"/>
        </w:rPr>
      </w:pPr>
      <w:r w:rsidRPr="00DF6BC7">
        <w:rPr>
          <w:rFonts w:eastAsia="Times New Roman"/>
          <w:b/>
          <w:i/>
          <w:sz w:val="24"/>
          <w:szCs w:val="24"/>
        </w:rPr>
        <w:t>Sibling/Surrogate: Michael/Michelle Jacobs</w:t>
      </w:r>
    </w:p>
    <w:p w14:paraId="35660169" w14:textId="77777777" w:rsidR="005D1C3D" w:rsidRPr="00DF6BC7" w:rsidRDefault="005D1C3D" w:rsidP="005D1C3D">
      <w:pPr>
        <w:rPr>
          <w:rFonts w:eastAsia="Times New Roman"/>
          <w:sz w:val="24"/>
          <w:szCs w:val="24"/>
        </w:rPr>
      </w:pPr>
    </w:p>
    <w:p w14:paraId="2550F72E" w14:textId="77777777" w:rsidR="005D1C3D" w:rsidRPr="00DF6BC7" w:rsidRDefault="005D1C3D" w:rsidP="005D1C3D">
      <w:pPr>
        <w:rPr>
          <w:rFonts w:eastAsia="Times New Roman"/>
          <w:sz w:val="24"/>
          <w:szCs w:val="24"/>
        </w:rPr>
      </w:pPr>
      <w:r w:rsidRPr="00DF6BC7">
        <w:rPr>
          <w:rFonts w:eastAsia="Times New Roman"/>
          <w:sz w:val="24"/>
          <w:szCs w:val="24"/>
        </w:rPr>
        <w:t>CC: SOB</w:t>
      </w:r>
    </w:p>
    <w:p w14:paraId="2E2777FA" w14:textId="77777777" w:rsidR="005D1C3D" w:rsidRPr="00DF6BC7" w:rsidRDefault="005D1C3D" w:rsidP="005D1C3D">
      <w:pPr>
        <w:rPr>
          <w:rFonts w:eastAsia="Times New Roman"/>
          <w:sz w:val="24"/>
          <w:szCs w:val="24"/>
        </w:rPr>
      </w:pPr>
    </w:p>
    <w:p w14:paraId="3B328A9C" w14:textId="77777777" w:rsidR="005D1C3D" w:rsidRPr="00DF6BC7" w:rsidRDefault="005D1C3D" w:rsidP="005D1C3D">
      <w:pPr>
        <w:rPr>
          <w:rFonts w:eastAsia="Times New Roman"/>
          <w:sz w:val="24"/>
          <w:szCs w:val="24"/>
        </w:rPr>
      </w:pPr>
      <w:r w:rsidRPr="00DF6BC7">
        <w:rPr>
          <w:rFonts w:eastAsia="Times New Roman"/>
          <w:sz w:val="24"/>
          <w:szCs w:val="24"/>
        </w:rPr>
        <w:t>This is a 59-year-old male with complaints shortness of breath and chest pain</w:t>
      </w:r>
    </w:p>
    <w:p w14:paraId="1CFC65E1" w14:textId="77777777" w:rsidR="005D1C3D" w:rsidRPr="00DF6BC7" w:rsidRDefault="005D1C3D" w:rsidP="005D1C3D">
      <w:pPr>
        <w:rPr>
          <w:rFonts w:eastAsia="Times New Roman"/>
          <w:sz w:val="24"/>
          <w:szCs w:val="24"/>
        </w:rPr>
      </w:pPr>
    </w:p>
    <w:p w14:paraId="19DD2F19" w14:textId="77777777" w:rsidR="005D1C3D" w:rsidRPr="00DF6BC7" w:rsidRDefault="005D1C3D" w:rsidP="005D1C3D">
      <w:pPr>
        <w:rPr>
          <w:rFonts w:eastAsia="Times New Roman"/>
          <w:sz w:val="24"/>
          <w:szCs w:val="24"/>
        </w:rPr>
      </w:pPr>
      <w:r w:rsidRPr="00DF6BC7">
        <w:rPr>
          <w:rFonts w:eastAsia="Times New Roman"/>
          <w:sz w:val="24"/>
          <w:szCs w:val="24"/>
        </w:rPr>
        <w:t xml:space="preserve">Paramedics were called to the patient’s house by his sibling who found the patient acutely dyspneic and more confused. They panicked and called 911 </w:t>
      </w:r>
    </w:p>
    <w:p w14:paraId="55649B10" w14:textId="77777777" w:rsidR="005D1C3D" w:rsidRPr="00DF6BC7" w:rsidRDefault="005D1C3D" w:rsidP="005D1C3D">
      <w:pPr>
        <w:rPr>
          <w:rFonts w:eastAsia="Times New Roman"/>
          <w:sz w:val="24"/>
          <w:szCs w:val="24"/>
        </w:rPr>
      </w:pPr>
      <w:r w:rsidRPr="00DF6BC7">
        <w:rPr>
          <w:rFonts w:eastAsia="Times New Roman"/>
          <w:sz w:val="24"/>
          <w:szCs w:val="24"/>
        </w:rPr>
        <w:t xml:space="preserve">Initial vitals: HR 120 ST BP 170/60 RR 35 </w:t>
      </w:r>
      <w:proofErr w:type="spellStart"/>
      <w:r w:rsidRPr="00DF6BC7">
        <w:rPr>
          <w:rFonts w:eastAsia="Times New Roman"/>
          <w:sz w:val="24"/>
          <w:szCs w:val="24"/>
        </w:rPr>
        <w:t>Sats</w:t>
      </w:r>
      <w:proofErr w:type="spellEnd"/>
      <w:r w:rsidRPr="00DF6BC7">
        <w:rPr>
          <w:rFonts w:eastAsia="Times New Roman"/>
          <w:sz w:val="24"/>
          <w:szCs w:val="24"/>
        </w:rPr>
        <w:t xml:space="preserve"> 78% on RA </w:t>
      </w:r>
    </w:p>
    <w:p w14:paraId="0F9D8B82" w14:textId="77777777" w:rsidR="005D1C3D" w:rsidRPr="00DF6BC7" w:rsidRDefault="005D1C3D" w:rsidP="005D1C3D">
      <w:pPr>
        <w:rPr>
          <w:rFonts w:eastAsia="Times New Roman"/>
          <w:sz w:val="24"/>
          <w:szCs w:val="24"/>
        </w:rPr>
      </w:pPr>
      <w:r w:rsidRPr="00DF6BC7">
        <w:rPr>
          <w:rFonts w:eastAsia="Times New Roman"/>
          <w:sz w:val="24"/>
          <w:szCs w:val="24"/>
        </w:rPr>
        <w:lastRenderedPageBreak/>
        <w:t>Patient was found to be in significant respiratory distress appearing</w:t>
      </w:r>
      <w:r>
        <w:rPr>
          <w:rFonts w:eastAsia="Times New Roman"/>
          <w:sz w:val="24"/>
          <w:szCs w:val="24"/>
        </w:rPr>
        <w:t xml:space="preserve"> chronically ill and confused. </w:t>
      </w:r>
      <w:r w:rsidRPr="00DF6BC7">
        <w:rPr>
          <w:rFonts w:eastAsia="Times New Roman"/>
          <w:sz w:val="24"/>
          <w:szCs w:val="24"/>
        </w:rPr>
        <w:t>Medics started CPAP, gave an albuterol neb, and started an IV with some improvement.</w:t>
      </w:r>
    </w:p>
    <w:p w14:paraId="29FDB3C6" w14:textId="77777777" w:rsidR="005D1C3D" w:rsidRDefault="005D1C3D" w:rsidP="005D1C3D">
      <w:pPr>
        <w:rPr>
          <w:rFonts w:eastAsia="Times New Roman"/>
          <w:sz w:val="24"/>
          <w:szCs w:val="24"/>
        </w:rPr>
      </w:pPr>
    </w:p>
    <w:p w14:paraId="04E67997" w14:textId="77777777" w:rsidR="005D1C3D" w:rsidRPr="00DF6BC7" w:rsidRDefault="005D1C3D" w:rsidP="005D1C3D">
      <w:pPr>
        <w:rPr>
          <w:rFonts w:eastAsia="Times New Roman"/>
          <w:sz w:val="24"/>
          <w:szCs w:val="24"/>
        </w:rPr>
      </w:pPr>
      <w:r w:rsidRPr="00DF6BC7">
        <w:rPr>
          <w:rFonts w:eastAsia="Times New Roman"/>
          <w:sz w:val="24"/>
          <w:szCs w:val="24"/>
        </w:rPr>
        <w:t xml:space="preserve">Vitals on arrival to ED: HR 115 BP 155/60 RR 28 </w:t>
      </w:r>
      <w:proofErr w:type="spellStart"/>
      <w:r w:rsidRPr="00DF6BC7">
        <w:rPr>
          <w:rFonts w:eastAsia="Times New Roman"/>
          <w:sz w:val="24"/>
          <w:szCs w:val="24"/>
        </w:rPr>
        <w:t>Sats</w:t>
      </w:r>
      <w:proofErr w:type="spellEnd"/>
      <w:r w:rsidRPr="00DF6BC7">
        <w:rPr>
          <w:rFonts w:eastAsia="Times New Roman"/>
          <w:sz w:val="24"/>
          <w:szCs w:val="24"/>
        </w:rPr>
        <w:t xml:space="preserve"> 89% on BIPAP settings 15/5 100% FiO2 Temp 37.2</w:t>
      </w:r>
    </w:p>
    <w:p w14:paraId="18D35459" w14:textId="77777777" w:rsidR="005D1C3D" w:rsidRPr="00DF6BC7" w:rsidRDefault="005D1C3D" w:rsidP="005D1C3D">
      <w:pPr>
        <w:rPr>
          <w:rFonts w:eastAsia="Times New Roman"/>
          <w:sz w:val="24"/>
          <w:szCs w:val="24"/>
        </w:rPr>
      </w:pPr>
    </w:p>
    <w:p w14:paraId="7E57A089" w14:textId="77777777" w:rsidR="005D1C3D" w:rsidRPr="00DF6BC7" w:rsidRDefault="005D1C3D" w:rsidP="005D1C3D">
      <w:pPr>
        <w:rPr>
          <w:rFonts w:eastAsia="Times New Roman"/>
          <w:sz w:val="24"/>
          <w:szCs w:val="24"/>
        </w:rPr>
      </w:pPr>
      <w:r w:rsidRPr="00DF6BC7">
        <w:rPr>
          <w:rFonts w:eastAsia="Times New Roman"/>
          <w:sz w:val="24"/>
          <w:szCs w:val="24"/>
        </w:rPr>
        <w:t xml:space="preserve">In the ED a stat CXR shows nearly 75% white out of the right lung with pleural effusion. Labs are near the patient’s recent baseline. </w:t>
      </w:r>
    </w:p>
    <w:p w14:paraId="02B6AF8B" w14:textId="77777777" w:rsidR="005D1C3D" w:rsidRPr="00DF6BC7" w:rsidRDefault="005D1C3D" w:rsidP="005D1C3D">
      <w:pPr>
        <w:rPr>
          <w:rFonts w:eastAsia="Times New Roman"/>
          <w:sz w:val="24"/>
          <w:szCs w:val="24"/>
        </w:rPr>
      </w:pPr>
    </w:p>
    <w:p w14:paraId="35792011" w14:textId="77777777" w:rsidR="005D1C3D" w:rsidRPr="00DF6BC7" w:rsidRDefault="005D1C3D" w:rsidP="005D1C3D">
      <w:pPr>
        <w:rPr>
          <w:rFonts w:eastAsia="Times New Roman"/>
          <w:sz w:val="24"/>
          <w:szCs w:val="24"/>
        </w:rPr>
      </w:pPr>
      <w:r w:rsidRPr="00DF6BC7">
        <w:rPr>
          <w:rFonts w:eastAsia="Times New Roman"/>
          <w:sz w:val="24"/>
          <w:szCs w:val="24"/>
        </w:rPr>
        <w:lastRenderedPageBreak/>
        <w:t>On chart review you find the patient has a history of non-small cell lung cancer, initially stage I at time of diagnosis 2 years ago, treated with radiation and a lung resection.  Last year, spinal metastases were discovered and the patient subsequently developed recu</w:t>
      </w:r>
      <w:r>
        <w:rPr>
          <w:rFonts w:eastAsia="Times New Roman"/>
          <w:sz w:val="24"/>
          <w:szCs w:val="24"/>
        </w:rPr>
        <w:t xml:space="preserve">rrent right pleural effusions. </w:t>
      </w:r>
      <w:r w:rsidRPr="00DF6BC7">
        <w:rPr>
          <w:rFonts w:eastAsia="Times New Roman"/>
          <w:sz w:val="24"/>
          <w:szCs w:val="24"/>
        </w:rPr>
        <w:t>He was been treated with chemotherapy and his effusions have been manage</w:t>
      </w:r>
      <w:r>
        <w:rPr>
          <w:rFonts w:eastAsia="Times New Roman"/>
          <w:sz w:val="24"/>
          <w:szCs w:val="24"/>
        </w:rPr>
        <w:t xml:space="preserve">d with frequent thoracenteses. </w:t>
      </w:r>
      <w:r w:rsidRPr="00DF6BC7">
        <w:rPr>
          <w:rFonts w:eastAsia="Times New Roman"/>
          <w:sz w:val="24"/>
          <w:szCs w:val="24"/>
        </w:rPr>
        <w:t>Recent imaging has demonstrated progression of his disease.</w:t>
      </w:r>
    </w:p>
    <w:p w14:paraId="02D00B57" w14:textId="77777777" w:rsidR="005D1C3D" w:rsidRPr="00DF6BC7" w:rsidRDefault="005D1C3D" w:rsidP="005D1C3D">
      <w:pPr>
        <w:rPr>
          <w:rFonts w:eastAsia="Times New Roman"/>
          <w:sz w:val="24"/>
          <w:szCs w:val="24"/>
        </w:rPr>
      </w:pPr>
    </w:p>
    <w:p w14:paraId="024FC6F3" w14:textId="77777777" w:rsidR="005D1C3D" w:rsidRPr="00DF6BC7" w:rsidRDefault="005D1C3D" w:rsidP="005D1C3D">
      <w:pPr>
        <w:rPr>
          <w:rFonts w:eastAsia="Times New Roman"/>
          <w:sz w:val="24"/>
          <w:szCs w:val="24"/>
        </w:rPr>
      </w:pPr>
      <w:r w:rsidRPr="00DF6BC7">
        <w:rPr>
          <w:rFonts w:eastAsia="Times New Roman"/>
          <w:sz w:val="24"/>
          <w:szCs w:val="24"/>
        </w:rPr>
        <w:t xml:space="preserve">Three weeks ago, he had a complicated hospital course during which he developed septic shock secondary to MSSA bacteremia </w:t>
      </w:r>
      <w:r>
        <w:rPr>
          <w:rFonts w:eastAsia="Times New Roman"/>
          <w:sz w:val="24"/>
          <w:szCs w:val="24"/>
        </w:rPr>
        <w:t xml:space="preserve">in the setting of neutropenia. </w:t>
      </w:r>
      <w:r w:rsidRPr="00DF6BC7">
        <w:rPr>
          <w:rFonts w:eastAsia="Times New Roman"/>
          <w:sz w:val="24"/>
          <w:szCs w:val="24"/>
        </w:rPr>
        <w:t xml:space="preserve">During this hospital stay his oncologists noted that he was no longer a candidate for more chemotherapy due to his </w:t>
      </w:r>
      <w:r>
        <w:rPr>
          <w:rFonts w:eastAsia="Times New Roman"/>
          <w:sz w:val="24"/>
          <w:szCs w:val="24"/>
        </w:rPr>
        <w:t xml:space="preserve">weakened state and infections. </w:t>
      </w:r>
      <w:r w:rsidRPr="00DF6BC7">
        <w:rPr>
          <w:rFonts w:eastAsia="Times New Roman"/>
          <w:sz w:val="24"/>
          <w:szCs w:val="24"/>
        </w:rPr>
        <w:t xml:space="preserve">Along with palliative care, they </w:t>
      </w:r>
      <w:r w:rsidRPr="00DF6BC7">
        <w:rPr>
          <w:rFonts w:eastAsia="Times New Roman"/>
          <w:sz w:val="24"/>
          <w:szCs w:val="24"/>
        </w:rPr>
        <w:lastRenderedPageBreak/>
        <w:t xml:space="preserve">had a family meeting at which time hospice was recommended, but the family “wasn’t ready”. He was discharged home 5 days ago with home health care/nursing. </w:t>
      </w:r>
    </w:p>
    <w:p w14:paraId="4990108D" w14:textId="77777777" w:rsidR="005D1C3D" w:rsidRPr="00DF6BC7" w:rsidRDefault="005D1C3D" w:rsidP="005D1C3D">
      <w:pPr>
        <w:rPr>
          <w:rFonts w:eastAsia="Times New Roman"/>
          <w:sz w:val="24"/>
          <w:szCs w:val="24"/>
        </w:rPr>
      </w:pPr>
    </w:p>
    <w:p w14:paraId="36D7CB82" w14:textId="77777777" w:rsidR="005D1C3D" w:rsidRPr="00DF6BC7" w:rsidRDefault="005D1C3D" w:rsidP="005D1C3D">
      <w:pPr>
        <w:rPr>
          <w:rFonts w:eastAsia="Times New Roman"/>
          <w:sz w:val="24"/>
          <w:szCs w:val="24"/>
        </w:rPr>
      </w:pPr>
      <w:r w:rsidRPr="00DF6BC7">
        <w:rPr>
          <w:rFonts w:eastAsia="Times New Roman"/>
          <w:sz w:val="24"/>
          <w:szCs w:val="24"/>
        </w:rPr>
        <w:t xml:space="preserve">Patient remains fairly confused on BIPAP able to follow commands intermittently but not able to converse and appears somewhat delirious. You start arranging admission to the ICU but they are full and read the notes about hospice in the chart from last time so want you to address goals of care with the family before they come down. </w:t>
      </w:r>
    </w:p>
    <w:p w14:paraId="0FA707B5" w14:textId="77777777" w:rsidR="005D1C3D" w:rsidRPr="00DF6BC7" w:rsidRDefault="005D1C3D" w:rsidP="005D1C3D">
      <w:pPr>
        <w:rPr>
          <w:rFonts w:eastAsia="Times New Roman"/>
          <w:sz w:val="24"/>
          <w:szCs w:val="24"/>
        </w:rPr>
      </w:pPr>
    </w:p>
    <w:p w14:paraId="15DF5730" w14:textId="77777777" w:rsidR="005D1C3D" w:rsidRPr="00DF6BC7" w:rsidRDefault="005D1C3D" w:rsidP="005D1C3D">
      <w:pPr>
        <w:rPr>
          <w:rFonts w:eastAsia="Times New Roman"/>
          <w:sz w:val="24"/>
          <w:szCs w:val="24"/>
        </w:rPr>
      </w:pPr>
      <w:r w:rsidRPr="00DF6BC7">
        <w:rPr>
          <w:rFonts w:eastAsia="Times New Roman"/>
          <w:sz w:val="24"/>
          <w:szCs w:val="24"/>
        </w:rPr>
        <w:t>His sibling Michael/Michelle Jacobs arrives 1 hour after ED presentation &amp; wants an update.</w:t>
      </w:r>
    </w:p>
    <w:p w14:paraId="34209B43" w14:textId="77777777" w:rsidR="005D1C3D" w:rsidRPr="00DF6BC7" w:rsidRDefault="005D1C3D" w:rsidP="005D1C3D">
      <w:pPr>
        <w:rPr>
          <w:rFonts w:eastAsia="Times New Roman"/>
          <w:sz w:val="24"/>
          <w:szCs w:val="24"/>
        </w:rPr>
      </w:pPr>
    </w:p>
    <w:p w14:paraId="47B81762" w14:textId="4774AF83" w:rsidR="0039444F" w:rsidRPr="00DB5D23" w:rsidRDefault="005D1C3D" w:rsidP="005D1C3D">
      <w:pPr>
        <w:rPr>
          <w:rFonts w:eastAsia="Times New Roman"/>
          <w:sz w:val="24"/>
          <w:szCs w:val="24"/>
        </w:rPr>
        <w:sectPr w:rsidR="0039444F" w:rsidRPr="00DB5D23" w:rsidSect="001345D1">
          <w:headerReference w:type="even" r:id="rId10"/>
          <w:headerReference w:type="default" r:id="rId11"/>
          <w:headerReference w:type="first" r:id="rId12"/>
          <w:pgSz w:w="12240" w:h="15840"/>
          <w:pgMar w:top="1440" w:right="1440" w:bottom="1440" w:left="1440" w:header="540" w:footer="720" w:gutter="0"/>
          <w:cols w:space="720"/>
        </w:sectPr>
      </w:pPr>
      <w:r w:rsidRPr="00DF6BC7">
        <w:rPr>
          <w:rFonts w:eastAsia="Times New Roman"/>
          <w:b/>
          <w:bCs/>
          <w:sz w:val="24"/>
          <w:szCs w:val="24"/>
        </w:rPr>
        <w:t xml:space="preserve">Your task is to update John’s sibling on the situation and discuss goals of care </w:t>
      </w:r>
    </w:p>
    <w:p w14:paraId="69647277" w14:textId="4ADB3148" w:rsidR="0039444F" w:rsidRDefault="0039444F" w:rsidP="00791A01">
      <w:pPr>
        <w:pStyle w:val="Heading1"/>
        <w:rPr>
          <w:color w:val="7030A0"/>
        </w:rPr>
      </w:pPr>
      <w:bookmarkStart w:id="11" w:name="_Toc524948038"/>
      <w:bookmarkStart w:id="12" w:name="_Toc17195946"/>
      <w:r w:rsidRPr="00D31389">
        <w:rPr>
          <w:color w:val="7030A0"/>
        </w:rPr>
        <w:lastRenderedPageBreak/>
        <w:t>Case 2.  Goals of care in frailty/dementia patient with decline</w:t>
      </w:r>
      <w:bookmarkEnd w:id="11"/>
      <w:bookmarkEnd w:id="12"/>
    </w:p>
    <w:p w14:paraId="55FE8081" w14:textId="77777777" w:rsidR="00DB5D23" w:rsidRPr="00DB5D23" w:rsidRDefault="00DB5D23" w:rsidP="00DB5D23"/>
    <w:p w14:paraId="07C2945F" w14:textId="5094D7C1" w:rsidR="005D1C3D" w:rsidRPr="00DB5D23" w:rsidRDefault="005D1C3D" w:rsidP="005D1C3D">
      <w:pPr>
        <w:rPr>
          <w:rFonts w:eastAsia="Times New Roman"/>
          <w:b/>
          <w:sz w:val="28"/>
          <w:szCs w:val="28"/>
          <w:u w:val="single"/>
        </w:rPr>
      </w:pPr>
      <w:r w:rsidRPr="00DB5D23">
        <w:rPr>
          <w:rFonts w:eastAsia="Times New Roman"/>
          <w:b/>
          <w:sz w:val="28"/>
          <w:szCs w:val="28"/>
          <w:u w:val="single"/>
        </w:rPr>
        <w:t>Background</w:t>
      </w:r>
    </w:p>
    <w:p w14:paraId="4EC2AA2C" w14:textId="77777777" w:rsidR="005D1C3D" w:rsidRPr="00791A01" w:rsidRDefault="005D1C3D" w:rsidP="005D1C3D">
      <w:pPr>
        <w:rPr>
          <w:rFonts w:eastAsia="Times New Roman"/>
          <w:b/>
          <w:sz w:val="22"/>
          <w:szCs w:val="22"/>
        </w:rPr>
      </w:pPr>
      <w:r w:rsidRPr="00DB5D23">
        <w:rPr>
          <w:rFonts w:eastAsia="Times New Roman"/>
          <w:b/>
          <w:sz w:val="28"/>
          <w:szCs w:val="28"/>
        </w:rPr>
        <w:t>Patient: Timothy Whitehouse</w:t>
      </w:r>
    </w:p>
    <w:p w14:paraId="1D073387" w14:textId="77777777" w:rsidR="005D1C3D" w:rsidRPr="00791A01" w:rsidRDefault="005D1C3D" w:rsidP="005D1C3D">
      <w:pPr>
        <w:rPr>
          <w:rFonts w:eastAsia="Times New Roman"/>
          <w:sz w:val="22"/>
          <w:szCs w:val="22"/>
        </w:rPr>
      </w:pPr>
    </w:p>
    <w:p w14:paraId="385077D8" w14:textId="77777777" w:rsidR="005D1C3D" w:rsidRPr="00DB5D23" w:rsidRDefault="005D1C3D" w:rsidP="005D1C3D">
      <w:pPr>
        <w:rPr>
          <w:rFonts w:eastAsia="Times New Roman"/>
          <w:sz w:val="24"/>
          <w:szCs w:val="24"/>
        </w:rPr>
      </w:pPr>
      <w:r w:rsidRPr="00DB5D23">
        <w:rPr>
          <w:rFonts w:eastAsia="Times New Roman"/>
          <w:sz w:val="24"/>
          <w:szCs w:val="24"/>
        </w:rPr>
        <w:t>Timothy Whitehouse is an 85 year-old-male with multiple medical problems including dementia, diabetes, hypertension, coronary artery disease, atrial fibrillation who comes to the emergency department with altered mental status. He has had 5 admissions in the last 6 months from his skilled nursing facility for UTIs, altered mental status, dehydration, and aspiration pneumonia.</w:t>
      </w:r>
    </w:p>
    <w:p w14:paraId="02125CFC" w14:textId="77777777" w:rsidR="005D1C3D" w:rsidRPr="00DB5D23" w:rsidRDefault="005D1C3D" w:rsidP="005D1C3D">
      <w:pPr>
        <w:rPr>
          <w:rFonts w:eastAsia="Times New Roman"/>
          <w:sz w:val="24"/>
          <w:szCs w:val="24"/>
        </w:rPr>
      </w:pPr>
    </w:p>
    <w:p w14:paraId="1585D5EA" w14:textId="77777777" w:rsidR="005D1C3D" w:rsidRPr="00DB5D23" w:rsidRDefault="005D1C3D" w:rsidP="005D1C3D">
      <w:pPr>
        <w:rPr>
          <w:rFonts w:eastAsia="Times New Roman"/>
          <w:sz w:val="24"/>
          <w:szCs w:val="24"/>
        </w:rPr>
      </w:pPr>
      <w:r w:rsidRPr="00DB5D23">
        <w:rPr>
          <w:rFonts w:eastAsia="Times New Roman"/>
          <w:sz w:val="24"/>
          <w:szCs w:val="24"/>
        </w:rPr>
        <w:lastRenderedPageBreak/>
        <w:t xml:space="preserve">Timothy has had a progressive functional and cognitive decline over the past year and the last 2 admissions involved recurrent aspiration pneumonia. Despite attempts at rehabilitation with speech and physical therapy, a PEG tube was ultimately placed for nutritional support during his last admission to the hospital. He was discharged 1 month ago and since then hasn’t been able to get out of bed. He is incontinent. He seems to have lost interest in participating in any activities. Jamie, his 40 year-old child is most involved with his medical care, lives locally and is also Timothy’s power of attorney for healthcare.  </w:t>
      </w:r>
    </w:p>
    <w:p w14:paraId="4A6C257C" w14:textId="77777777" w:rsidR="005D1C3D" w:rsidRPr="00DB5D23" w:rsidRDefault="005D1C3D" w:rsidP="005D1C3D">
      <w:pPr>
        <w:rPr>
          <w:rFonts w:eastAsia="Times New Roman"/>
          <w:sz w:val="24"/>
          <w:szCs w:val="24"/>
        </w:rPr>
      </w:pPr>
    </w:p>
    <w:p w14:paraId="31E6EEB9" w14:textId="77777777" w:rsidR="005D1C3D" w:rsidRPr="00DB5D23" w:rsidRDefault="005D1C3D" w:rsidP="005D1C3D">
      <w:pPr>
        <w:rPr>
          <w:rFonts w:eastAsia="Times New Roman"/>
          <w:sz w:val="24"/>
          <w:szCs w:val="24"/>
        </w:rPr>
      </w:pPr>
      <w:r w:rsidRPr="00DB5D23">
        <w:rPr>
          <w:rFonts w:eastAsia="Times New Roman"/>
          <w:sz w:val="24"/>
          <w:szCs w:val="24"/>
        </w:rPr>
        <w:t xml:space="preserve">This past week, the nurses have noticed that Timothy has been sleeping more hours of the day and when awake is less interactive.  </w:t>
      </w:r>
    </w:p>
    <w:p w14:paraId="0360FF89" w14:textId="77777777" w:rsidR="005D1C3D" w:rsidRPr="00DB5D23" w:rsidRDefault="005D1C3D" w:rsidP="005D1C3D">
      <w:pPr>
        <w:rPr>
          <w:rFonts w:eastAsia="Times New Roman"/>
          <w:sz w:val="24"/>
          <w:szCs w:val="24"/>
        </w:rPr>
      </w:pPr>
    </w:p>
    <w:p w14:paraId="3B37D375" w14:textId="77777777" w:rsidR="005D1C3D" w:rsidRPr="00DB5D23" w:rsidRDefault="005D1C3D" w:rsidP="005D1C3D">
      <w:pPr>
        <w:rPr>
          <w:rFonts w:eastAsia="Times New Roman"/>
          <w:sz w:val="24"/>
          <w:szCs w:val="24"/>
        </w:rPr>
      </w:pPr>
      <w:r w:rsidRPr="00DB5D23">
        <w:rPr>
          <w:rFonts w:eastAsia="Times New Roman"/>
          <w:sz w:val="24"/>
          <w:szCs w:val="24"/>
        </w:rPr>
        <w:lastRenderedPageBreak/>
        <w:t>This morning the nurses checked on him and found him more confused and agitated, with a temp of 102 and mild respiratory distress with an O2 sat of 90%. They called the patient’s daughter who said she wanted the patient transported to the hospital. 911 was called.</w:t>
      </w:r>
    </w:p>
    <w:p w14:paraId="67B7FB2E" w14:textId="77777777" w:rsidR="005D1C3D" w:rsidRPr="00DB5D23" w:rsidRDefault="005D1C3D" w:rsidP="005D1C3D">
      <w:pPr>
        <w:rPr>
          <w:rFonts w:eastAsia="Times New Roman"/>
          <w:sz w:val="24"/>
          <w:szCs w:val="24"/>
        </w:rPr>
      </w:pPr>
    </w:p>
    <w:p w14:paraId="182BFF16" w14:textId="77777777" w:rsidR="005D1C3D" w:rsidRPr="00DB5D23" w:rsidRDefault="005D1C3D" w:rsidP="005D1C3D">
      <w:pPr>
        <w:rPr>
          <w:rFonts w:eastAsia="Times New Roman"/>
          <w:sz w:val="24"/>
          <w:szCs w:val="24"/>
        </w:rPr>
      </w:pPr>
      <w:r w:rsidRPr="00DB5D23">
        <w:rPr>
          <w:rFonts w:eastAsia="Times New Roman"/>
          <w:sz w:val="24"/>
          <w:szCs w:val="24"/>
        </w:rPr>
        <w:t>When he arrived to the ED, a sepsis work-up was initiated and he was ultimately determined to have a UTI and AKI. He was treated aggressively with IV fluids and antibiotics but 2 hours into his ED stay, he became hypotensive and his breathing became more labored, likely representing septic shock. Decisions about the use of central lines/intubation need to be made.</w:t>
      </w:r>
    </w:p>
    <w:p w14:paraId="6AE5ADA1" w14:textId="77777777" w:rsidR="005D1C3D" w:rsidRPr="00DB5D23" w:rsidRDefault="005D1C3D" w:rsidP="005D1C3D">
      <w:pPr>
        <w:rPr>
          <w:rFonts w:eastAsia="Times New Roman"/>
          <w:sz w:val="24"/>
          <w:szCs w:val="24"/>
        </w:rPr>
      </w:pPr>
    </w:p>
    <w:p w14:paraId="0842F400" w14:textId="77777777" w:rsidR="005D1C3D" w:rsidRPr="00DB5D23" w:rsidRDefault="005D1C3D" w:rsidP="005D1C3D">
      <w:pPr>
        <w:rPr>
          <w:rFonts w:eastAsia="Times New Roman"/>
          <w:b/>
          <w:sz w:val="24"/>
          <w:szCs w:val="24"/>
        </w:rPr>
      </w:pPr>
      <w:r w:rsidRPr="00DB5D23">
        <w:rPr>
          <w:rFonts w:eastAsia="Times New Roman"/>
          <w:b/>
          <w:sz w:val="24"/>
          <w:szCs w:val="24"/>
        </w:rPr>
        <w:t>Emotion &amp; Personality:</w:t>
      </w:r>
    </w:p>
    <w:p w14:paraId="0B9756E1" w14:textId="77777777" w:rsidR="005D1C3D" w:rsidRPr="00DB5D23" w:rsidRDefault="005D1C3D" w:rsidP="005D1C3D">
      <w:pPr>
        <w:numPr>
          <w:ilvl w:val="0"/>
          <w:numId w:val="13"/>
        </w:numPr>
        <w:contextualSpacing/>
        <w:rPr>
          <w:rFonts w:eastAsia="Times New Roman"/>
          <w:sz w:val="24"/>
          <w:szCs w:val="24"/>
        </w:rPr>
      </w:pPr>
      <w:r w:rsidRPr="00DB5D23">
        <w:rPr>
          <w:rFonts w:eastAsia="Times New Roman"/>
          <w:sz w:val="24"/>
          <w:szCs w:val="24"/>
        </w:rPr>
        <w:lastRenderedPageBreak/>
        <w:t xml:space="preserve">Timothy was known as a comedian, a flirt and a jokester and is a retired attorney for local regional banking firm.  </w:t>
      </w:r>
    </w:p>
    <w:p w14:paraId="47ECB607" w14:textId="77777777" w:rsidR="005D1C3D" w:rsidRPr="00DB5D23" w:rsidRDefault="005D1C3D" w:rsidP="005D1C3D">
      <w:pPr>
        <w:numPr>
          <w:ilvl w:val="0"/>
          <w:numId w:val="13"/>
        </w:numPr>
        <w:contextualSpacing/>
        <w:rPr>
          <w:rFonts w:eastAsia="Times New Roman"/>
          <w:sz w:val="24"/>
          <w:szCs w:val="24"/>
        </w:rPr>
      </w:pPr>
      <w:r w:rsidRPr="00DB5D23">
        <w:rPr>
          <w:rFonts w:eastAsia="Times New Roman"/>
          <w:sz w:val="24"/>
          <w:szCs w:val="24"/>
        </w:rPr>
        <w:t xml:space="preserve">He and his wife Millie were very active and went on yearly family vacations; they especially liked taking guided tours of different countries in Europe and Asia. He prided himself on being great at Jeopardy and trivia and loved the NYT crossword.  </w:t>
      </w:r>
    </w:p>
    <w:p w14:paraId="5F0FFE89" w14:textId="77777777" w:rsidR="005D1C3D" w:rsidRPr="00DB5D23" w:rsidRDefault="005D1C3D" w:rsidP="005D1C3D">
      <w:pPr>
        <w:numPr>
          <w:ilvl w:val="0"/>
          <w:numId w:val="13"/>
        </w:numPr>
        <w:contextualSpacing/>
        <w:rPr>
          <w:rFonts w:eastAsia="Times New Roman"/>
          <w:sz w:val="24"/>
          <w:szCs w:val="24"/>
        </w:rPr>
      </w:pPr>
      <w:r w:rsidRPr="00DB5D23">
        <w:rPr>
          <w:rFonts w:eastAsia="Times New Roman"/>
          <w:sz w:val="24"/>
          <w:szCs w:val="24"/>
        </w:rPr>
        <w:t xml:space="preserve">In retirement he got into gardening and he and Millie volunteered with the local community garden. He was learning how to cultivate Bonsai trees in retirement.  He hung out with his old law school buddies and played golf at least once a week where they would hang out at the clubhouse and have lunch. </w:t>
      </w:r>
    </w:p>
    <w:p w14:paraId="03A4BF5D" w14:textId="77777777" w:rsidR="005D1C3D" w:rsidRPr="00DB5D23" w:rsidRDefault="005D1C3D" w:rsidP="005D1C3D">
      <w:pPr>
        <w:rPr>
          <w:rFonts w:eastAsia="Times New Roman"/>
          <w:sz w:val="24"/>
          <w:szCs w:val="24"/>
        </w:rPr>
      </w:pPr>
      <w:r w:rsidRPr="00DB5D23">
        <w:rPr>
          <w:rFonts w:eastAsia="Times New Roman"/>
          <w:sz w:val="24"/>
          <w:szCs w:val="24"/>
        </w:rPr>
        <w:t xml:space="preserve"> </w:t>
      </w:r>
    </w:p>
    <w:p w14:paraId="624E1458" w14:textId="77777777" w:rsidR="005D1C3D" w:rsidRPr="00DB5D23" w:rsidRDefault="005D1C3D" w:rsidP="005D1C3D">
      <w:pPr>
        <w:rPr>
          <w:rFonts w:eastAsia="Times New Roman"/>
          <w:b/>
          <w:sz w:val="24"/>
          <w:szCs w:val="24"/>
        </w:rPr>
      </w:pPr>
      <w:r w:rsidRPr="00DB5D23">
        <w:rPr>
          <w:rFonts w:eastAsia="Times New Roman"/>
          <w:b/>
          <w:sz w:val="24"/>
          <w:szCs w:val="24"/>
        </w:rPr>
        <w:t>Spirituality</w:t>
      </w:r>
    </w:p>
    <w:p w14:paraId="686F71B2" w14:textId="77777777" w:rsidR="005D1C3D" w:rsidRPr="00DB5D23" w:rsidRDefault="005D1C3D" w:rsidP="005D1C3D">
      <w:pPr>
        <w:rPr>
          <w:rFonts w:eastAsia="Times New Roman"/>
          <w:sz w:val="24"/>
          <w:szCs w:val="24"/>
        </w:rPr>
      </w:pPr>
      <w:r w:rsidRPr="00DB5D23">
        <w:rPr>
          <w:rFonts w:eastAsia="Times New Roman"/>
          <w:sz w:val="24"/>
          <w:szCs w:val="24"/>
        </w:rPr>
        <w:lastRenderedPageBreak/>
        <w:t>Raised Protestant, previously active in his church, went to 1 mission trip to Honduras after he retired from work.</w:t>
      </w:r>
    </w:p>
    <w:p w14:paraId="1669B1ED" w14:textId="77777777" w:rsidR="005D1C3D" w:rsidRPr="00DB5D23" w:rsidRDefault="005D1C3D" w:rsidP="005D1C3D">
      <w:pPr>
        <w:rPr>
          <w:rFonts w:eastAsia="Times New Roman"/>
          <w:sz w:val="24"/>
          <w:szCs w:val="24"/>
        </w:rPr>
      </w:pPr>
    </w:p>
    <w:p w14:paraId="6FDB9907" w14:textId="77777777" w:rsidR="005D1C3D" w:rsidRPr="00DB5D23" w:rsidRDefault="005D1C3D" w:rsidP="005D1C3D">
      <w:pPr>
        <w:rPr>
          <w:rFonts w:eastAsia="Times New Roman"/>
          <w:b/>
          <w:sz w:val="24"/>
          <w:szCs w:val="24"/>
        </w:rPr>
      </w:pPr>
      <w:r w:rsidRPr="00DB5D23">
        <w:rPr>
          <w:rFonts w:eastAsia="Times New Roman"/>
          <w:b/>
          <w:sz w:val="24"/>
          <w:szCs w:val="24"/>
        </w:rPr>
        <w:t>Family/ Social History</w:t>
      </w:r>
    </w:p>
    <w:p w14:paraId="568A89C4" w14:textId="77777777" w:rsidR="005D1C3D" w:rsidRPr="00DB5D23" w:rsidRDefault="005D1C3D" w:rsidP="005D1C3D">
      <w:pPr>
        <w:numPr>
          <w:ilvl w:val="0"/>
          <w:numId w:val="14"/>
        </w:numPr>
        <w:contextualSpacing/>
        <w:rPr>
          <w:rFonts w:eastAsia="Times New Roman"/>
          <w:sz w:val="24"/>
          <w:szCs w:val="24"/>
        </w:rPr>
      </w:pPr>
      <w:r w:rsidRPr="00DB5D23">
        <w:rPr>
          <w:rFonts w:eastAsia="Times New Roman"/>
          <w:sz w:val="24"/>
          <w:szCs w:val="24"/>
        </w:rPr>
        <w:t>Married to Millie, his high school sweetheart. Millie is currently residing in the assisted living section of the nursing facility and has some mild cognitive impairment, has been involved with Timothy’s care and stays with him during the day but defers the medical decisions to her daughter who is his Power of Attorney</w:t>
      </w:r>
    </w:p>
    <w:p w14:paraId="1BD41785" w14:textId="77777777" w:rsidR="005D1C3D" w:rsidRPr="00DB5D23" w:rsidRDefault="005D1C3D" w:rsidP="005D1C3D">
      <w:pPr>
        <w:numPr>
          <w:ilvl w:val="0"/>
          <w:numId w:val="14"/>
        </w:numPr>
        <w:contextualSpacing/>
        <w:rPr>
          <w:rFonts w:eastAsia="Times New Roman"/>
          <w:sz w:val="24"/>
          <w:szCs w:val="24"/>
        </w:rPr>
      </w:pPr>
      <w:r w:rsidRPr="00DB5D23">
        <w:rPr>
          <w:rFonts w:eastAsia="Times New Roman"/>
          <w:sz w:val="24"/>
          <w:szCs w:val="24"/>
        </w:rPr>
        <w:t xml:space="preserve">Served in Vietnam </w:t>
      </w:r>
    </w:p>
    <w:p w14:paraId="329711B3" w14:textId="77777777" w:rsidR="005D1C3D" w:rsidRPr="00DB5D23" w:rsidRDefault="005D1C3D" w:rsidP="005D1C3D">
      <w:pPr>
        <w:numPr>
          <w:ilvl w:val="0"/>
          <w:numId w:val="14"/>
        </w:numPr>
        <w:contextualSpacing/>
        <w:rPr>
          <w:rFonts w:eastAsia="Times New Roman"/>
          <w:sz w:val="24"/>
          <w:szCs w:val="24"/>
        </w:rPr>
      </w:pPr>
      <w:r w:rsidRPr="00DB5D23">
        <w:rPr>
          <w:rFonts w:eastAsia="Times New Roman"/>
          <w:sz w:val="24"/>
          <w:szCs w:val="24"/>
        </w:rPr>
        <w:t>Has 3 children, Jamie (who lives in town and helps them the most), Veronica (38 year old lives in NYC investment banker), and Beth (34 year old who lives in town with Jessica, is single, and is an administrative assistant).</w:t>
      </w:r>
    </w:p>
    <w:p w14:paraId="688EC555" w14:textId="77777777" w:rsidR="005D1C3D" w:rsidRPr="00DB5D23" w:rsidRDefault="005D1C3D" w:rsidP="005D1C3D">
      <w:pPr>
        <w:rPr>
          <w:rFonts w:eastAsia="Times New Roman"/>
          <w:sz w:val="24"/>
          <w:szCs w:val="24"/>
        </w:rPr>
      </w:pPr>
    </w:p>
    <w:p w14:paraId="48354EC1" w14:textId="77777777" w:rsidR="005D1C3D" w:rsidRPr="00DB5D23" w:rsidRDefault="005D1C3D" w:rsidP="005D1C3D">
      <w:pPr>
        <w:rPr>
          <w:rFonts w:eastAsia="Cambria"/>
          <w:b/>
          <w:sz w:val="24"/>
          <w:szCs w:val="24"/>
          <w:u w:val="single"/>
        </w:rPr>
      </w:pPr>
      <w:r w:rsidRPr="00DB5D23">
        <w:rPr>
          <w:rFonts w:eastAsia="Cambria"/>
          <w:b/>
          <w:sz w:val="24"/>
          <w:szCs w:val="24"/>
          <w:u w:val="single"/>
        </w:rPr>
        <w:t>Son/Daughter: Jamie Millhouse</w:t>
      </w:r>
    </w:p>
    <w:p w14:paraId="401B2C23" w14:textId="77777777" w:rsidR="005D1C3D" w:rsidRPr="00DB5D23" w:rsidRDefault="005D1C3D" w:rsidP="005D1C3D">
      <w:pPr>
        <w:rPr>
          <w:rFonts w:eastAsia="Times New Roman"/>
          <w:sz w:val="24"/>
          <w:szCs w:val="24"/>
        </w:rPr>
      </w:pPr>
      <w:r w:rsidRPr="00DB5D23">
        <w:rPr>
          <w:rFonts w:eastAsia="Times New Roman"/>
          <w:b/>
          <w:sz w:val="24"/>
          <w:szCs w:val="24"/>
        </w:rPr>
        <w:t>Emotion &amp; Personality</w:t>
      </w:r>
      <w:r w:rsidRPr="00DB5D23">
        <w:rPr>
          <w:rFonts w:eastAsia="Times New Roman"/>
          <w:sz w:val="24"/>
          <w:szCs w:val="24"/>
        </w:rPr>
        <w:t>:</w:t>
      </w:r>
    </w:p>
    <w:p w14:paraId="6D791560" w14:textId="77777777" w:rsidR="005D1C3D" w:rsidRPr="00DB5D23" w:rsidRDefault="005D1C3D" w:rsidP="005D1C3D">
      <w:pPr>
        <w:rPr>
          <w:rFonts w:eastAsia="Cambria"/>
          <w:sz w:val="24"/>
          <w:szCs w:val="24"/>
        </w:rPr>
      </w:pPr>
      <w:r w:rsidRPr="00DB5D23">
        <w:rPr>
          <w:rFonts w:eastAsia="Cambria"/>
          <w:sz w:val="24"/>
          <w:szCs w:val="24"/>
        </w:rPr>
        <w:t xml:space="preserve">Jamie Millhouse is the 40 year-old eldest child of the patient, Timothy. She is a security guard in a small community hospital. S/he is married with 2 children, a 3 and 5 year-old, with a spouse that travels for work a lot (pharmaceutical sales), so sometimes s/he feels overwhelmed trying to take care of both her parents, her kids, and work.  </w:t>
      </w:r>
    </w:p>
    <w:p w14:paraId="5935FBD6" w14:textId="77777777" w:rsidR="005D1C3D" w:rsidRPr="00DB5D23" w:rsidRDefault="005D1C3D" w:rsidP="005D1C3D">
      <w:pPr>
        <w:rPr>
          <w:rFonts w:eastAsia="Times New Roman"/>
          <w:sz w:val="24"/>
          <w:szCs w:val="24"/>
        </w:rPr>
      </w:pPr>
    </w:p>
    <w:p w14:paraId="070B133E" w14:textId="77777777" w:rsidR="005D1C3D" w:rsidRPr="00DB5D23" w:rsidRDefault="005D1C3D" w:rsidP="005D1C3D">
      <w:pPr>
        <w:rPr>
          <w:rFonts w:eastAsia="Cambria"/>
          <w:sz w:val="24"/>
          <w:szCs w:val="24"/>
        </w:rPr>
      </w:pPr>
      <w:r w:rsidRPr="00DB5D23">
        <w:rPr>
          <w:rFonts w:eastAsia="Cambria"/>
          <w:sz w:val="24"/>
          <w:szCs w:val="24"/>
        </w:rPr>
        <w:t xml:space="preserve">Over the past year, Jamie took on the medical power of attorney for his/her parents’ care, his/her sister Veronica in DC was listed as the financial power of attorney. S/he </w:t>
      </w:r>
      <w:r w:rsidRPr="00DB5D23">
        <w:rPr>
          <w:rFonts w:eastAsia="Cambria"/>
          <w:sz w:val="24"/>
          <w:szCs w:val="24"/>
        </w:rPr>
        <w:lastRenderedPageBreak/>
        <w:t>and the siblings have a good working relationship, mostly through FaceTime and texting because of the distance. S/he is grateful for her sister Beth who lives in the same town and has regular 9-5 work hours. She can help out with her children their work schedule gets too complicated or Jamie’s spouse is out of town.</w:t>
      </w:r>
    </w:p>
    <w:p w14:paraId="4EEDE479" w14:textId="77777777" w:rsidR="005D1C3D" w:rsidRPr="00DB5D23" w:rsidRDefault="005D1C3D" w:rsidP="005D1C3D">
      <w:pPr>
        <w:rPr>
          <w:rFonts w:eastAsia="Times New Roman"/>
          <w:sz w:val="24"/>
          <w:szCs w:val="24"/>
        </w:rPr>
      </w:pPr>
    </w:p>
    <w:p w14:paraId="1762E394" w14:textId="77777777" w:rsidR="005D1C3D" w:rsidRPr="00DB5D23" w:rsidRDefault="005D1C3D" w:rsidP="005D1C3D">
      <w:pPr>
        <w:rPr>
          <w:rFonts w:eastAsia="Cambria"/>
          <w:sz w:val="24"/>
          <w:szCs w:val="24"/>
        </w:rPr>
      </w:pPr>
      <w:r w:rsidRPr="00DB5D23">
        <w:rPr>
          <w:rFonts w:eastAsia="Cambria"/>
          <w:sz w:val="24"/>
          <w:szCs w:val="24"/>
        </w:rPr>
        <w:t xml:space="preserve">The past year has been very trying for Jamie: s/he is irritable, anxious, and tearful quickly. S/he takes a lot of pride in having kept Timothy and Millie together and helped them with their care but the stress has taken a toll. </w:t>
      </w:r>
    </w:p>
    <w:p w14:paraId="47C174A4" w14:textId="77777777" w:rsidR="005D1C3D" w:rsidRPr="00DB5D23" w:rsidRDefault="005D1C3D" w:rsidP="005D1C3D">
      <w:pPr>
        <w:rPr>
          <w:rFonts w:eastAsia="Times New Roman"/>
          <w:sz w:val="24"/>
          <w:szCs w:val="24"/>
        </w:rPr>
      </w:pPr>
    </w:p>
    <w:p w14:paraId="63A4832E" w14:textId="77777777" w:rsidR="005D1C3D" w:rsidRPr="00DB5D23" w:rsidRDefault="005D1C3D" w:rsidP="005D1C3D">
      <w:pPr>
        <w:rPr>
          <w:rFonts w:eastAsia="Times New Roman"/>
          <w:b/>
          <w:sz w:val="24"/>
          <w:szCs w:val="24"/>
        </w:rPr>
      </w:pPr>
      <w:r w:rsidRPr="00DB5D23">
        <w:rPr>
          <w:rFonts w:eastAsia="Times New Roman"/>
          <w:b/>
          <w:sz w:val="24"/>
          <w:szCs w:val="24"/>
        </w:rPr>
        <w:t>Education</w:t>
      </w:r>
    </w:p>
    <w:p w14:paraId="3949601E" w14:textId="77777777" w:rsidR="005D1C3D" w:rsidRPr="00DB5D23" w:rsidRDefault="005D1C3D" w:rsidP="005D1C3D">
      <w:pPr>
        <w:rPr>
          <w:rFonts w:eastAsia="Times New Roman"/>
          <w:sz w:val="24"/>
          <w:szCs w:val="24"/>
        </w:rPr>
      </w:pPr>
      <w:r w:rsidRPr="00DB5D23">
        <w:rPr>
          <w:rFonts w:eastAsia="Times New Roman"/>
          <w:sz w:val="24"/>
          <w:szCs w:val="24"/>
        </w:rPr>
        <w:t xml:space="preserve">Jessica has an associate’s degree in psychology and has worked for 10 years at the local community hospital as a security guard. </w:t>
      </w:r>
    </w:p>
    <w:p w14:paraId="4EF921A9" w14:textId="77777777" w:rsidR="005D1C3D" w:rsidRPr="00DB5D23" w:rsidRDefault="005D1C3D" w:rsidP="005D1C3D">
      <w:pPr>
        <w:rPr>
          <w:rFonts w:eastAsia="Times New Roman"/>
          <w:sz w:val="24"/>
          <w:szCs w:val="24"/>
        </w:rPr>
      </w:pPr>
    </w:p>
    <w:p w14:paraId="468D242A" w14:textId="77777777" w:rsidR="005D1C3D" w:rsidRPr="00DB5D23" w:rsidRDefault="005D1C3D" w:rsidP="005D1C3D">
      <w:pPr>
        <w:rPr>
          <w:rFonts w:eastAsia="Times New Roman"/>
          <w:b/>
          <w:sz w:val="24"/>
          <w:szCs w:val="24"/>
        </w:rPr>
      </w:pPr>
      <w:r w:rsidRPr="00DB5D23">
        <w:rPr>
          <w:rFonts w:eastAsia="Times New Roman"/>
          <w:b/>
          <w:sz w:val="24"/>
          <w:szCs w:val="24"/>
        </w:rPr>
        <w:t>Spirituality</w:t>
      </w:r>
    </w:p>
    <w:p w14:paraId="2FB13BF2" w14:textId="77777777" w:rsidR="005D1C3D" w:rsidRPr="00DB5D23" w:rsidRDefault="005D1C3D" w:rsidP="005D1C3D">
      <w:pPr>
        <w:numPr>
          <w:ilvl w:val="0"/>
          <w:numId w:val="15"/>
        </w:numPr>
        <w:contextualSpacing/>
        <w:rPr>
          <w:rFonts w:eastAsia="Times New Roman"/>
          <w:sz w:val="24"/>
          <w:szCs w:val="24"/>
        </w:rPr>
      </w:pPr>
      <w:r w:rsidRPr="00DB5D23">
        <w:rPr>
          <w:rFonts w:eastAsia="Times New Roman"/>
          <w:sz w:val="24"/>
          <w:szCs w:val="24"/>
        </w:rPr>
        <w:t xml:space="preserve">Protestant </w:t>
      </w:r>
    </w:p>
    <w:p w14:paraId="3D5580D7" w14:textId="77777777" w:rsidR="005D1C3D" w:rsidRPr="00DB5D23" w:rsidRDefault="005D1C3D" w:rsidP="005D1C3D">
      <w:pPr>
        <w:numPr>
          <w:ilvl w:val="0"/>
          <w:numId w:val="15"/>
        </w:numPr>
        <w:contextualSpacing/>
        <w:rPr>
          <w:rFonts w:eastAsia="Times New Roman"/>
          <w:sz w:val="24"/>
          <w:szCs w:val="24"/>
        </w:rPr>
      </w:pPr>
      <w:r w:rsidRPr="00DB5D23">
        <w:rPr>
          <w:rFonts w:eastAsia="Times New Roman"/>
          <w:sz w:val="24"/>
          <w:szCs w:val="24"/>
        </w:rPr>
        <w:t>Jamie’s family goes to church every Sunday, and they get support from the church community and takes comfort in a bible study group that they attend when they can</w:t>
      </w:r>
    </w:p>
    <w:p w14:paraId="143C8E5A" w14:textId="77777777" w:rsidR="005D1C3D" w:rsidRPr="00DB5D23" w:rsidRDefault="005D1C3D" w:rsidP="005D1C3D">
      <w:pPr>
        <w:ind w:left="720"/>
        <w:contextualSpacing/>
        <w:rPr>
          <w:rFonts w:eastAsia="Times New Roman"/>
          <w:sz w:val="24"/>
          <w:szCs w:val="24"/>
        </w:rPr>
      </w:pPr>
    </w:p>
    <w:p w14:paraId="722DC8CA" w14:textId="77777777" w:rsidR="005D1C3D" w:rsidRPr="00DB5D23" w:rsidRDefault="005D1C3D" w:rsidP="005D1C3D">
      <w:pPr>
        <w:rPr>
          <w:rFonts w:eastAsia="Times New Roman"/>
          <w:b/>
          <w:sz w:val="24"/>
          <w:szCs w:val="24"/>
        </w:rPr>
      </w:pPr>
      <w:r w:rsidRPr="00DB5D23">
        <w:rPr>
          <w:rFonts w:eastAsia="Times New Roman"/>
          <w:b/>
          <w:sz w:val="24"/>
          <w:szCs w:val="24"/>
        </w:rPr>
        <w:t>Family</w:t>
      </w:r>
    </w:p>
    <w:p w14:paraId="617CF321" w14:textId="77777777" w:rsidR="005D1C3D" w:rsidRPr="00DB5D23" w:rsidRDefault="005D1C3D" w:rsidP="005D1C3D">
      <w:pPr>
        <w:numPr>
          <w:ilvl w:val="0"/>
          <w:numId w:val="16"/>
        </w:numPr>
        <w:contextualSpacing/>
        <w:rPr>
          <w:rFonts w:eastAsia="Times New Roman"/>
          <w:sz w:val="24"/>
          <w:szCs w:val="24"/>
        </w:rPr>
      </w:pPr>
      <w:r w:rsidRPr="00DB5D23">
        <w:rPr>
          <w:rFonts w:eastAsia="Times New Roman"/>
          <w:sz w:val="24"/>
          <w:szCs w:val="24"/>
        </w:rPr>
        <w:t>Sisters Veronica 38 years old in DC and Beth 34 years old in town</w:t>
      </w:r>
    </w:p>
    <w:p w14:paraId="11881BAC" w14:textId="77777777" w:rsidR="005D1C3D" w:rsidRPr="00DB5D23" w:rsidRDefault="005D1C3D" w:rsidP="005D1C3D">
      <w:pPr>
        <w:numPr>
          <w:ilvl w:val="0"/>
          <w:numId w:val="16"/>
        </w:numPr>
        <w:contextualSpacing/>
        <w:rPr>
          <w:rFonts w:eastAsia="Times New Roman"/>
          <w:sz w:val="24"/>
          <w:szCs w:val="24"/>
        </w:rPr>
      </w:pPr>
      <w:r w:rsidRPr="00DB5D23">
        <w:rPr>
          <w:rFonts w:eastAsia="Times New Roman"/>
          <w:sz w:val="24"/>
          <w:szCs w:val="24"/>
        </w:rPr>
        <w:t>Spouse works in pharmaceutical sales for 10 years with two children 3 year old Robert “Bobbie” and 5 year old Rachel</w:t>
      </w:r>
    </w:p>
    <w:p w14:paraId="2D9A516E" w14:textId="77777777" w:rsidR="005D1C3D" w:rsidRPr="00DB5D23" w:rsidRDefault="005D1C3D" w:rsidP="005D1C3D">
      <w:pPr>
        <w:rPr>
          <w:rFonts w:eastAsia="Times New Roman"/>
          <w:sz w:val="24"/>
          <w:szCs w:val="24"/>
        </w:rPr>
      </w:pPr>
    </w:p>
    <w:p w14:paraId="1432A86E" w14:textId="77777777" w:rsidR="005D1C3D" w:rsidRPr="00DB5D23" w:rsidRDefault="005D1C3D" w:rsidP="005D1C3D">
      <w:pPr>
        <w:rPr>
          <w:rFonts w:eastAsia="Times New Roman"/>
          <w:b/>
          <w:sz w:val="24"/>
          <w:szCs w:val="24"/>
        </w:rPr>
      </w:pPr>
      <w:r w:rsidRPr="00DB5D23">
        <w:rPr>
          <w:rFonts w:eastAsia="Times New Roman"/>
          <w:b/>
          <w:sz w:val="24"/>
          <w:szCs w:val="24"/>
        </w:rPr>
        <w:lastRenderedPageBreak/>
        <w:t>Other stresses/ Main life concerns</w:t>
      </w:r>
    </w:p>
    <w:p w14:paraId="767431AA" w14:textId="77777777" w:rsidR="005D1C3D" w:rsidRPr="00DB5D23" w:rsidRDefault="005D1C3D" w:rsidP="005D1C3D">
      <w:pPr>
        <w:rPr>
          <w:rFonts w:eastAsia="Times New Roman"/>
          <w:sz w:val="24"/>
          <w:szCs w:val="24"/>
        </w:rPr>
      </w:pPr>
      <w:r w:rsidRPr="00DB5D23">
        <w:rPr>
          <w:rFonts w:eastAsia="Times New Roman"/>
          <w:sz w:val="24"/>
          <w:szCs w:val="24"/>
        </w:rPr>
        <w:t>Works as a security guard in a community hospital that is pretty busy, always coordinating schedules with his/her spouse who travels most of the time for work in pharmaceutical sales.</w:t>
      </w:r>
    </w:p>
    <w:p w14:paraId="62A23F51" w14:textId="77777777" w:rsidR="005D1C3D" w:rsidRPr="00DB5D23" w:rsidRDefault="005D1C3D" w:rsidP="005D1C3D">
      <w:pPr>
        <w:rPr>
          <w:rFonts w:eastAsia="Times New Roman"/>
          <w:sz w:val="24"/>
          <w:szCs w:val="24"/>
        </w:rPr>
      </w:pPr>
    </w:p>
    <w:p w14:paraId="0563EA4F" w14:textId="77777777" w:rsidR="005D1C3D" w:rsidRPr="00DB5D23" w:rsidRDefault="005D1C3D" w:rsidP="005D1C3D">
      <w:pPr>
        <w:rPr>
          <w:rFonts w:eastAsia="Times New Roman"/>
          <w:sz w:val="24"/>
          <w:szCs w:val="24"/>
        </w:rPr>
      </w:pPr>
    </w:p>
    <w:p w14:paraId="6520910B" w14:textId="77777777" w:rsidR="005D1C3D" w:rsidRPr="00DB5D23" w:rsidRDefault="005D1C3D" w:rsidP="005D1C3D">
      <w:pPr>
        <w:rPr>
          <w:rFonts w:eastAsia="Times New Roman"/>
          <w:b/>
          <w:sz w:val="24"/>
          <w:szCs w:val="24"/>
        </w:rPr>
      </w:pPr>
      <w:r w:rsidRPr="00DB5D23">
        <w:rPr>
          <w:rFonts w:eastAsia="Times New Roman"/>
          <w:b/>
          <w:sz w:val="24"/>
          <w:szCs w:val="24"/>
        </w:rPr>
        <w:t xml:space="preserve">Session I </w:t>
      </w:r>
    </w:p>
    <w:p w14:paraId="2D69439D" w14:textId="77777777" w:rsidR="005D1C3D" w:rsidRPr="00DB5D23" w:rsidRDefault="005D1C3D" w:rsidP="005D1C3D">
      <w:pPr>
        <w:rPr>
          <w:rFonts w:eastAsia="Times New Roman"/>
          <w:sz w:val="24"/>
          <w:szCs w:val="24"/>
        </w:rPr>
      </w:pPr>
      <w:r w:rsidRPr="00DB5D23">
        <w:rPr>
          <w:rFonts w:eastAsia="Times New Roman"/>
          <w:b/>
          <w:sz w:val="24"/>
          <w:szCs w:val="24"/>
        </w:rPr>
        <w:t>Patient/family Profile</w:t>
      </w:r>
      <w:r w:rsidRPr="00DB5D23">
        <w:rPr>
          <w:rFonts w:eastAsia="Times New Roman"/>
          <w:sz w:val="24"/>
          <w:szCs w:val="24"/>
        </w:rPr>
        <w:t>:</w:t>
      </w:r>
    </w:p>
    <w:p w14:paraId="3A53B81A" w14:textId="77777777" w:rsidR="005D1C3D" w:rsidRPr="00DB5D23" w:rsidRDefault="005D1C3D" w:rsidP="005D1C3D">
      <w:pPr>
        <w:rPr>
          <w:rFonts w:eastAsia="Times New Roman"/>
          <w:sz w:val="24"/>
          <w:szCs w:val="24"/>
        </w:rPr>
      </w:pPr>
      <w:r w:rsidRPr="00DB5D23">
        <w:rPr>
          <w:rFonts w:eastAsia="Times New Roman"/>
          <w:sz w:val="24"/>
          <w:szCs w:val="24"/>
        </w:rPr>
        <w:t>Emotions – initially anxious, sad/tearful, all related to anticipatory grief</w:t>
      </w:r>
    </w:p>
    <w:p w14:paraId="38CA7DA9" w14:textId="77777777" w:rsidR="005D1C3D" w:rsidRPr="00DB5D23" w:rsidRDefault="005D1C3D" w:rsidP="005D1C3D">
      <w:pPr>
        <w:rPr>
          <w:rFonts w:eastAsia="Times New Roman"/>
          <w:sz w:val="24"/>
          <w:szCs w:val="24"/>
        </w:rPr>
      </w:pPr>
      <w:r w:rsidRPr="00DB5D23">
        <w:rPr>
          <w:rFonts w:eastAsia="Times New Roman"/>
          <w:sz w:val="24"/>
          <w:szCs w:val="24"/>
        </w:rPr>
        <w:t>Secondary hurdle of guilt, s/he was just trying to be a good child to dad and feels like s/he is failing – worried there’s something she could have done to prevent his current situation</w:t>
      </w:r>
    </w:p>
    <w:p w14:paraId="4B43896C" w14:textId="77777777" w:rsidR="005D1C3D" w:rsidRPr="00DB5D23" w:rsidRDefault="005D1C3D" w:rsidP="005D1C3D">
      <w:pPr>
        <w:rPr>
          <w:rFonts w:eastAsia="Times New Roman"/>
          <w:sz w:val="24"/>
          <w:szCs w:val="24"/>
        </w:rPr>
      </w:pPr>
    </w:p>
    <w:p w14:paraId="78FBC395" w14:textId="77777777" w:rsidR="005D1C3D" w:rsidRPr="00DB5D23" w:rsidRDefault="005D1C3D" w:rsidP="005D1C3D">
      <w:pPr>
        <w:rPr>
          <w:rFonts w:eastAsia="Times New Roman"/>
          <w:b/>
          <w:sz w:val="24"/>
          <w:szCs w:val="24"/>
        </w:rPr>
      </w:pPr>
      <w:r w:rsidRPr="00DB5D23">
        <w:rPr>
          <w:rFonts w:eastAsia="Times New Roman"/>
          <w:b/>
          <w:sz w:val="24"/>
          <w:szCs w:val="24"/>
        </w:rPr>
        <w:t>Communication Environment:</w:t>
      </w:r>
    </w:p>
    <w:p w14:paraId="6D8B12AD" w14:textId="77777777" w:rsidR="005D1C3D" w:rsidRPr="00DB5D23" w:rsidRDefault="005D1C3D" w:rsidP="005D1C3D">
      <w:pPr>
        <w:ind w:firstLine="720"/>
        <w:rPr>
          <w:rFonts w:eastAsia="Times New Roman"/>
          <w:b/>
          <w:sz w:val="24"/>
          <w:szCs w:val="24"/>
        </w:rPr>
      </w:pPr>
      <w:r w:rsidRPr="00DB5D23">
        <w:rPr>
          <w:rFonts w:eastAsia="Times New Roman"/>
          <w:b/>
          <w:sz w:val="24"/>
          <w:szCs w:val="24"/>
        </w:rPr>
        <w:t xml:space="preserve">Where: </w:t>
      </w:r>
      <w:r w:rsidRPr="00DB5D23">
        <w:rPr>
          <w:rFonts w:eastAsia="Times New Roman"/>
          <w:sz w:val="24"/>
          <w:szCs w:val="24"/>
        </w:rPr>
        <w:t>outside ED treatment room</w:t>
      </w:r>
    </w:p>
    <w:p w14:paraId="0B587841" w14:textId="77777777" w:rsidR="005D1C3D" w:rsidRPr="00DB5D23" w:rsidRDefault="005D1C3D" w:rsidP="005D1C3D">
      <w:pPr>
        <w:ind w:firstLine="720"/>
        <w:rPr>
          <w:rFonts w:eastAsia="Times New Roman"/>
          <w:b/>
          <w:sz w:val="24"/>
          <w:szCs w:val="24"/>
        </w:rPr>
      </w:pPr>
      <w:r w:rsidRPr="00DB5D23">
        <w:rPr>
          <w:rFonts w:eastAsia="Times New Roman"/>
          <w:b/>
          <w:sz w:val="24"/>
          <w:szCs w:val="24"/>
        </w:rPr>
        <w:t xml:space="preserve">When: </w:t>
      </w:r>
      <w:r w:rsidRPr="00DB5D23">
        <w:rPr>
          <w:rFonts w:eastAsia="Times New Roman"/>
          <w:sz w:val="24"/>
          <w:szCs w:val="24"/>
        </w:rPr>
        <w:t>2 hours after presentation</w:t>
      </w:r>
    </w:p>
    <w:p w14:paraId="5C09FD66" w14:textId="77777777" w:rsidR="005D1C3D" w:rsidRPr="00DB5D23" w:rsidRDefault="005D1C3D" w:rsidP="005D1C3D">
      <w:pPr>
        <w:rPr>
          <w:rFonts w:eastAsia="Times New Roman"/>
          <w:sz w:val="24"/>
          <w:szCs w:val="24"/>
        </w:rPr>
      </w:pPr>
    </w:p>
    <w:p w14:paraId="064B1D35" w14:textId="77777777" w:rsidR="005D1C3D" w:rsidRPr="00DB5D23" w:rsidRDefault="005D1C3D" w:rsidP="005D1C3D">
      <w:pPr>
        <w:rPr>
          <w:rFonts w:eastAsia="Times New Roman"/>
          <w:b/>
          <w:sz w:val="24"/>
          <w:szCs w:val="24"/>
        </w:rPr>
      </w:pPr>
      <w:r w:rsidRPr="00DB5D23">
        <w:rPr>
          <w:rFonts w:eastAsia="Times New Roman"/>
          <w:b/>
          <w:sz w:val="24"/>
          <w:szCs w:val="24"/>
        </w:rPr>
        <w:t>Interaction issues/ Hurdles</w:t>
      </w:r>
    </w:p>
    <w:p w14:paraId="0AAC23FE" w14:textId="77777777" w:rsidR="005D1C3D" w:rsidRPr="00DB5D23" w:rsidRDefault="005D1C3D" w:rsidP="005D1C3D">
      <w:pPr>
        <w:rPr>
          <w:rFonts w:eastAsia="Times New Roman"/>
          <w:b/>
          <w:sz w:val="24"/>
          <w:szCs w:val="24"/>
        </w:rPr>
      </w:pPr>
      <w:r w:rsidRPr="00DB5D23">
        <w:rPr>
          <w:rFonts w:eastAsia="Times New Roman"/>
          <w:b/>
          <w:sz w:val="24"/>
          <w:szCs w:val="24"/>
        </w:rPr>
        <w:t>Power of attorney/adult child Jamie</w:t>
      </w:r>
    </w:p>
    <w:p w14:paraId="08ED816C" w14:textId="77777777" w:rsidR="005D1C3D" w:rsidRPr="00DB5D23" w:rsidRDefault="005D1C3D" w:rsidP="005D1C3D">
      <w:pPr>
        <w:rPr>
          <w:rFonts w:eastAsia="Cambria"/>
          <w:sz w:val="22"/>
          <w:szCs w:val="22"/>
        </w:rPr>
      </w:pPr>
      <w:r w:rsidRPr="00DB5D23">
        <w:rPr>
          <w:rFonts w:eastAsia="Cambria"/>
          <w:sz w:val="22"/>
          <w:szCs w:val="22"/>
        </w:rPr>
        <w:t xml:space="preserve">Jamie initially seems reasonable but anxious, putting on a “strong” front, “staying positive”, “we can get through this, he’s been able to get through things before” and using faith based support “we’ve been praying for him” “It’s in God’s hands” </w:t>
      </w:r>
    </w:p>
    <w:p w14:paraId="1A8ABDEA" w14:textId="77777777" w:rsidR="005D1C3D" w:rsidRPr="00DB5D23" w:rsidRDefault="005D1C3D" w:rsidP="005D1C3D">
      <w:pPr>
        <w:numPr>
          <w:ilvl w:val="0"/>
          <w:numId w:val="18"/>
        </w:numPr>
        <w:contextualSpacing/>
        <w:rPr>
          <w:rFonts w:eastAsia="Cambria"/>
          <w:sz w:val="22"/>
          <w:szCs w:val="22"/>
        </w:rPr>
      </w:pPr>
      <w:r w:rsidRPr="00DB5D23">
        <w:rPr>
          <w:rFonts w:eastAsia="Cambria"/>
          <w:sz w:val="22"/>
          <w:szCs w:val="22"/>
        </w:rPr>
        <w:t>S/he is anxious and sad that he continues to have set backs, but doesn’t seem to “get it” as she states that he will likely bounce back after some IV antibiotics</w:t>
      </w:r>
    </w:p>
    <w:p w14:paraId="57A47DE4" w14:textId="77777777" w:rsidR="005D1C3D" w:rsidRPr="00DB5D23" w:rsidRDefault="005D1C3D" w:rsidP="005D1C3D">
      <w:pPr>
        <w:numPr>
          <w:ilvl w:val="0"/>
          <w:numId w:val="17"/>
        </w:numPr>
        <w:contextualSpacing/>
        <w:rPr>
          <w:rFonts w:eastAsia="Times New Roman"/>
          <w:sz w:val="22"/>
          <w:szCs w:val="22"/>
        </w:rPr>
      </w:pPr>
      <w:r w:rsidRPr="00DB5D23">
        <w:rPr>
          <w:rFonts w:eastAsia="Cambria"/>
          <w:sz w:val="22"/>
          <w:szCs w:val="22"/>
        </w:rPr>
        <w:lastRenderedPageBreak/>
        <w:t>If the learner starts by giving a big picture update (recurrent infection, 2/2 dementia, critically ill,) she will listen; if the learner uses lots of jargon and details to start, she will become detail oriented, too, and start to ask about WBC counts and renal function</w:t>
      </w:r>
    </w:p>
    <w:p w14:paraId="5C7E8365" w14:textId="77777777" w:rsidR="005D1C3D" w:rsidRPr="00DB5D23" w:rsidRDefault="005D1C3D" w:rsidP="005D1C3D">
      <w:pPr>
        <w:numPr>
          <w:ilvl w:val="0"/>
          <w:numId w:val="17"/>
        </w:numPr>
        <w:contextualSpacing/>
        <w:rPr>
          <w:rFonts w:eastAsia="Cambria"/>
          <w:sz w:val="22"/>
          <w:szCs w:val="22"/>
        </w:rPr>
      </w:pPr>
      <w:r w:rsidRPr="00DB5D23">
        <w:rPr>
          <w:rFonts w:eastAsia="Cambria"/>
          <w:sz w:val="22"/>
          <w:szCs w:val="22"/>
        </w:rPr>
        <w:t>If the learner attempts to learn about Timothy, in terms of his QOL, personality (very independent, his intellectual abilities were critical to his QOL), she will respond honestly and admit that recently he has had a terrible QOL</w:t>
      </w:r>
    </w:p>
    <w:p w14:paraId="7C83A549" w14:textId="77777777" w:rsidR="005D1C3D" w:rsidRPr="00DB5D23" w:rsidRDefault="005D1C3D" w:rsidP="005D1C3D">
      <w:pPr>
        <w:numPr>
          <w:ilvl w:val="1"/>
          <w:numId w:val="17"/>
        </w:numPr>
        <w:contextualSpacing/>
        <w:rPr>
          <w:rFonts w:eastAsia="Cambria"/>
          <w:sz w:val="22"/>
          <w:szCs w:val="22"/>
        </w:rPr>
      </w:pPr>
      <w:r w:rsidRPr="00DB5D23">
        <w:rPr>
          <w:rFonts w:eastAsia="Cambria"/>
          <w:sz w:val="22"/>
          <w:szCs w:val="22"/>
        </w:rPr>
        <w:t>She will disclose that her father “never wanted to be this way” and that his current existence would be “his worst nightmare”</w:t>
      </w:r>
    </w:p>
    <w:p w14:paraId="6168DB6D" w14:textId="77777777" w:rsidR="005D1C3D" w:rsidRPr="00DB5D23" w:rsidRDefault="005D1C3D" w:rsidP="005D1C3D">
      <w:pPr>
        <w:numPr>
          <w:ilvl w:val="0"/>
          <w:numId w:val="17"/>
        </w:numPr>
        <w:contextualSpacing/>
        <w:rPr>
          <w:rFonts w:eastAsia="Times New Roman"/>
          <w:sz w:val="22"/>
          <w:szCs w:val="22"/>
        </w:rPr>
      </w:pPr>
      <w:r w:rsidRPr="00DB5D23">
        <w:rPr>
          <w:rFonts w:eastAsia="Cambria"/>
          <w:sz w:val="22"/>
          <w:szCs w:val="22"/>
        </w:rPr>
        <w:t>She will respond even better if the learner gives her emotional support for her caregiver role (acknowledges how hard this all must be on her/tells her what an incredible job she’s been doing managing all of her parents’ medical issues) – she might even cry, say “thank you.  I’ve been feeling like this was in some way all my fault because I put him in a NH” and ask the learner “what do you think we should do?”</w:t>
      </w:r>
    </w:p>
    <w:p w14:paraId="02CD07A2" w14:textId="33D9413A" w:rsidR="0039444F" w:rsidRPr="00DB5D23" w:rsidRDefault="005D1C3D" w:rsidP="0039444F">
      <w:pPr>
        <w:numPr>
          <w:ilvl w:val="0"/>
          <w:numId w:val="17"/>
        </w:numPr>
        <w:contextualSpacing/>
        <w:rPr>
          <w:rFonts w:eastAsia="Cambria"/>
          <w:sz w:val="22"/>
          <w:szCs w:val="22"/>
        </w:rPr>
      </w:pPr>
      <w:r w:rsidRPr="00DB5D23">
        <w:rPr>
          <w:rFonts w:eastAsia="Cambria"/>
          <w:sz w:val="22"/>
          <w:szCs w:val="22"/>
        </w:rPr>
        <w:lastRenderedPageBreak/>
        <w:t>If code status type questions are brought up too soon, s/he will escalate and get defensive/mistrustful, get stuck in medical details, refer to religion and miracles – but if code status/use of life-sustaining interventions like central line/intubation are discussed AFTER QOL and/or emotional issues have been addressed, daughter will be ok discussing and will say that her father would never want “heroic things used” in his current condition</w:t>
      </w:r>
      <w:r w:rsidR="00DB5D23">
        <w:rPr>
          <w:rFonts w:eastAsia="Cambria"/>
          <w:sz w:val="22"/>
          <w:szCs w:val="22"/>
        </w:rPr>
        <w:t>.</w:t>
      </w:r>
    </w:p>
    <w:p w14:paraId="0EAA7898" w14:textId="77777777" w:rsidR="0039444F" w:rsidRPr="00D31389" w:rsidRDefault="0039444F" w:rsidP="0039444F">
      <w:pPr>
        <w:pStyle w:val="Heading2"/>
        <w:rPr>
          <w:rFonts w:eastAsia="Times New Roman"/>
          <w:color w:val="7030A0"/>
        </w:rPr>
      </w:pPr>
      <w:bookmarkStart w:id="13" w:name="_Toc524948039"/>
      <w:bookmarkStart w:id="14" w:name="_Toc17195947"/>
      <w:r w:rsidRPr="00D31389">
        <w:rPr>
          <w:rFonts w:eastAsia="Times New Roman"/>
          <w:color w:val="7030A0"/>
        </w:rPr>
        <w:t>Case 2: Learner Presentation</w:t>
      </w:r>
      <w:bookmarkEnd w:id="13"/>
      <w:bookmarkEnd w:id="14"/>
    </w:p>
    <w:p w14:paraId="57C3BB3B" w14:textId="77777777" w:rsidR="005D1C3D" w:rsidRPr="00E4605B" w:rsidRDefault="005D1C3D" w:rsidP="005D1C3D">
      <w:pPr>
        <w:rPr>
          <w:rFonts w:eastAsia="Times New Roman"/>
          <w:b/>
          <w:i/>
          <w:sz w:val="24"/>
          <w:szCs w:val="24"/>
        </w:rPr>
      </w:pPr>
      <w:r w:rsidRPr="00E4605B">
        <w:rPr>
          <w:rFonts w:eastAsia="Times New Roman"/>
          <w:b/>
          <w:i/>
          <w:sz w:val="24"/>
          <w:szCs w:val="24"/>
        </w:rPr>
        <w:t>Patient: Timothy Whitehouse</w:t>
      </w:r>
    </w:p>
    <w:p w14:paraId="0AF2B34F" w14:textId="77777777" w:rsidR="005D1C3D" w:rsidRPr="00E4605B" w:rsidRDefault="005D1C3D" w:rsidP="005D1C3D">
      <w:pPr>
        <w:rPr>
          <w:rFonts w:eastAsia="Times New Roman"/>
          <w:b/>
          <w:i/>
          <w:sz w:val="24"/>
          <w:szCs w:val="24"/>
        </w:rPr>
      </w:pPr>
      <w:r w:rsidRPr="00E4605B">
        <w:rPr>
          <w:rFonts w:eastAsia="Times New Roman"/>
          <w:b/>
          <w:i/>
          <w:sz w:val="24"/>
          <w:szCs w:val="24"/>
        </w:rPr>
        <w:t xml:space="preserve">Child/surrogate: Jamie Whitehouse </w:t>
      </w:r>
    </w:p>
    <w:p w14:paraId="1BD58E41" w14:textId="77777777" w:rsidR="005D1C3D" w:rsidRPr="00E4605B" w:rsidRDefault="005D1C3D" w:rsidP="005D1C3D">
      <w:pPr>
        <w:rPr>
          <w:rFonts w:eastAsia="Times New Roman"/>
          <w:sz w:val="24"/>
          <w:szCs w:val="24"/>
        </w:rPr>
      </w:pPr>
    </w:p>
    <w:p w14:paraId="6ABF2210" w14:textId="77777777" w:rsidR="005D1C3D" w:rsidRPr="00E4605B" w:rsidRDefault="005D1C3D" w:rsidP="005D1C3D">
      <w:pPr>
        <w:rPr>
          <w:rFonts w:eastAsia="Times New Roman"/>
          <w:sz w:val="24"/>
          <w:szCs w:val="24"/>
        </w:rPr>
      </w:pPr>
      <w:r w:rsidRPr="00E4605B">
        <w:rPr>
          <w:rFonts w:eastAsia="Times New Roman"/>
          <w:sz w:val="24"/>
          <w:szCs w:val="24"/>
        </w:rPr>
        <w:t>CC: Altered mental status</w:t>
      </w:r>
    </w:p>
    <w:p w14:paraId="418AA078" w14:textId="77777777" w:rsidR="005D1C3D" w:rsidRPr="00E4605B" w:rsidRDefault="005D1C3D" w:rsidP="005D1C3D">
      <w:pPr>
        <w:rPr>
          <w:rFonts w:eastAsia="Times New Roman"/>
          <w:sz w:val="24"/>
          <w:szCs w:val="24"/>
        </w:rPr>
      </w:pPr>
    </w:p>
    <w:p w14:paraId="7E3B0191" w14:textId="77777777" w:rsidR="005D1C3D" w:rsidRPr="00E4605B" w:rsidRDefault="005D1C3D" w:rsidP="005D1C3D">
      <w:pPr>
        <w:rPr>
          <w:rFonts w:eastAsia="Times New Roman"/>
          <w:sz w:val="24"/>
          <w:szCs w:val="24"/>
        </w:rPr>
      </w:pPr>
      <w:r w:rsidRPr="00E4605B">
        <w:rPr>
          <w:rFonts w:eastAsia="Times New Roman"/>
          <w:sz w:val="24"/>
          <w:szCs w:val="24"/>
        </w:rPr>
        <w:lastRenderedPageBreak/>
        <w:t xml:space="preserve">EMS arrives with an 85 y/o m, who has </w:t>
      </w:r>
      <w:proofErr w:type="gramStart"/>
      <w:r w:rsidRPr="00E4605B">
        <w:rPr>
          <w:rFonts w:eastAsia="Times New Roman"/>
          <w:sz w:val="24"/>
          <w:szCs w:val="24"/>
        </w:rPr>
        <w:t>a</w:t>
      </w:r>
      <w:proofErr w:type="gramEnd"/>
      <w:r w:rsidRPr="00E4605B">
        <w:rPr>
          <w:rFonts w:eastAsia="Times New Roman"/>
          <w:sz w:val="24"/>
          <w:szCs w:val="24"/>
        </w:rPr>
        <w:t xml:space="preserve"> h/o</w:t>
      </w:r>
      <w:r>
        <w:rPr>
          <w:rFonts w:eastAsia="Times New Roman"/>
          <w:sz w:val="24"/>
          <w:szCs w:val="24"/>
        </w:rPr>
        <w:t xml:space="preserve"> dementia, CAD, DM, HTN, a fib.</w:t>
      </w:r>
      <w:r w:rsidRPr="00E4605B">
        <w:rPr>
          <w:rFonts w:eastAsia="Times New Roman"/>
          <w:sz w:val="24"/>
          <w:szCs w:val="24"/>
        </w:rPr>
        <w:t xml:space="preserve"> They were calle</w:t>
      </w:r>
      <w:r>
        <w:rPr>
          <w:rFonts w:eastAsia="Times New Roman"/>
          <w:sz w:val="24"/>
          <w:szCs w:val="24"/>
        </w:rPr>
        <w:t xml:space="preserve">d to the NH for AMS and fever. </w:t>
      </w:r>
      <w:r w:rsidRPr="00E4605B">
        <w:rPr>
          <w:rFonts w:eastAsia="Times New Roman"/>
          <w:sz w:val="24"/>
          <w:szCs w:val="24"/>
        </w:rPr>
        <w:t>They r</w:t>
      </w:r>
      <w:r>
        <w:rPr>
          <w:rFonts w:eastAsia="Times New Roman"/>
          <w:sz w:val="24"/>
          <w:szCs w:val="24"/>
        </w:rPr>
        <w:t xml:space="preserve">eport VS of temp 102 </w:t>
      </w:r>
      <w:r w:rsidRPr="00E4605B">
        <w:rPr>
          <w:rFonts w:eastAsia="Times New Roman"/>
          <w:sz w:val="24"/>
          <w:szCs w:val="24"/>
        </w:rPr>
        <w:t xml:space="preserve">HR 120. BP 90/50. </w:t>
      </w:r>
      <w:r>
        <w:rPr>
          <w:rFonts w:eastAsia="Times New Roman"/>
          <w:sz w:val="24"/>
          <w:szCs w:val="24"/>
        </w:rPr>
        <w:t xml:space="preserve">RR 30 O2 sat 88% in the field. </w:t>
      </w:r>
      <w:r w:rsidRPr="00E4605B">
        <w:rPr>
          <w:rFonts w:eastAsia="Times New Roman"/>
          <w:sz w:val="24"/>
          <w:szCs w:val="24"/>
        </w:rPr>
        <w:t xml:space="preserve">They started an IV, gave a 500 cc fluid bolus and placed him on a NRB </w:t>
      </w:r>
      <w:proofErr w:type="spellStart"/>
      <w:r w:rsidRPr="00E4605B">
        <w:rPr>
          <w:rFonts w:eastAsia="Times New Roman"/>
          <w:sz w:val="24"/>
          <w:szCs w:val="24"/>
        </w:rPr>
        <w:t>en</w:t>
      </w:r>
      <w:proofErr w:type="spellEnd"/>
      <w:r w:rsidRPr="00E4605B">
        <w:rPr>
          <w:rFonts w:eastAsia="Times New Roman"/>
          <w:sz w:val="24"/>
          <w:szCs w:val="24"/>
        </w:rPr>
        <w:t xml:space="preserve"> route.  </w:t>
      </w:r>
    </w:p>
    <w:p w14:paraId="38B8200C" w14:textId="77777777" w:rsidR="005D1C3D" w:rsidRPr="00E4605B" w:rsidRDefault="005D1C3D" w:rsidP="005D1C3D">
      <w:pPr>
        <w:rPr>
          <w:rFonts w:eastAsia="Times New Roman"/>
          <w:sz w:val="24"/>
          <w:szCs w:val="24"/>
        </w:rPr>
      </w:pPr>
    </w:p>
    <w:p w14:paraId="0AB23651" w14:textId="77777777" w:rsidR="005D1C3D" w:rsidRPr="00E4605B" w:rsidRDefault="005D1C3D" w:rsidP="005D1C3D">
      <w:pPr>
        <w:rPr>
          <w:rFonts w:eastAsia="Times New Roman"/>
          <w:sz w:val="24"/>
          <w:szCs w:val="24"/>
        </w:rPr>
      </w:pPr>
      <w:r w:rsidRPr="00E4605B">
        <w:rPr>
          <w:rFonts w:eastAsia="Times New Roman"/>
          <w:sz w:val="24"/>
          <w:szCs w:val="24"/>
        </w:rPr>
        <w:t>On arrival, the patient is awake, responsive to verbal stimuli, a</w:t>
      </w:r>
      <w:r>
        <w:rPr>
          <w:rFonts w:eastAsia="Times New Roman"/>
          <w:sz w:val="24"/>
          <w:szCs w:val="24"/>
        </w:rPr>
        <w:t xml:space="preserve">ble to follow simple commands. </w:t>
      </w:r>
      <w:r w:rsidRPr="00E4605B">
        <w:rPr>
          <w:rFonts w:eastAsia="Times New Roman"/>
          <w:sz w:val="24"/>
          <w:szCs w:val="24"/>
        </w:rPr>
        <w:t>He is ill-appearing in</w:t>
      </w:r>
      <w:r>
        <w:rPr>
          <w:rFonts w:eastAsia="Times New Roman"/>
          <w:sz w:val="24"/>
          <w:szCs w:val="24"/>
        </w:rPr>
        <w:t xml:space="preserve"> moderate respiratory distress.</w:t>
      </w:r>
      <w:r w:rsidRPr="00E4605B">
        <w:rPr>
          <w:rFonts w:eastAsia="Times New Roman"/>
          <w:sz w:val="24"/>
          <w:szCs w:val="24"/>
        </w:rPr>
        <w:t xml:space="preserve"> His VS on arrival are temp 102, BP 80/50, RR 25. O2 sat 97% on NRB.  </w:t>
      </w:r>
    </w:p>
    <w:p w14:paraId="71DA7F9D" w14:textId="77777777" w:rsidR="005D1C3D" w:rsidRPr="00E4605B" w:rsidRDefault="005D1C3D" w:rsidP="005D1C3D">
      <w:pPr>
        <w:rPr>
          <w:rFonts w:eastAsia="Times New Roman"/>
          <w:sz w:val="24"/>
          <w:szCs w:val="24"/>
        </w:rPr>
      </w:pPr>
    </w:p>
    <w:p w14:paraId="665EA118" w14:textId="77777777" w:rsidR="005D1C3D" w:rsidRPr="00E4605B" w:rsidRDefault="005D1C3D" w:rsidP="005D1C3D">
      <w:pPr>
        <w:rPr>
          <w:rFonts w:eastAsia="Times New Roman"/>
          <w:sz w:val="24"/>
          <w:szCs w:val="24"/>
        </w:rPr>
      </w:pPr>
      <w:r w:rsidRPr="00E4605B">
        <w:rPr>
          <w:rFonts w:eastAsia="Times New Roman"/>
          <w:sz w:val="24"/>
          <w:szCs w:val="24"/>
        </w:rPr>
        <w:t>PMH: dementia, HTN, CAD, DM, BPH</w:t>
      </w:r>
    </w:p>
    <w:p w14:paraId="575707AF" w14:textId="77777777" w:rsidR="005D1C3D" w:rsidRPr="00E4605B" w:rsidRDefault="005D1C3D" w:rsidP="005D1C3D">
      <w:pPr>
        <w:rPr>
          <w:rFonts w:eastAsia="Times New Roman"/>
          <w:sz w:val="24"/>
          <w:szCs w:val="24"/>
        </w:rPr>
      </w:pPr>
      <w:r w:rsidRPr="00E4605B">
        <w:rPr>
          <w:rFonts w:eastAsia="Times New Roman"/>
          <w:sz w:val="24"/>
          <w:szCs w:val="24"/>
        </w:rPr>
        <w:t>Home Meds: Aricept, Amlodipine, Aspirin, HCTZ, Metformin, Terazosin</w:t>
      </w:r>
    </w:p>
    <w:p w14:paraId="40CEA8FA" w14:textId="77777777" w:rsidR="005D1C3D" w:rsidRPr="00E4605B" w:rsidRDefault="005D1C3D" w:rsidP="005D1C3D">
      <w:pPr>
        <w:rPr>
          <w:rFonts w:eastAsia="Times New Roman"/>
          <w:sz w:val="24"/>
          <w:szCs w:val="24"/>
        </w:rPr>
      </w:pPr>
    </w:p>
    <w:p w14:paraId="533567F2" w14:textId="69662CB0" w:rsidR="005D1C3D" w:rsidRPr="00E4605B" w:rsidRDefault="005D1C3D" w:rsidP="005D1C3D">
      <w:pPr>
        <w:rPr>
          <w:rFonts w:eastAsia="Times New Roman"/>
          <w:sz w:val="24"/>
          <w:szCs w:val="24"/>
        </w:rPr>
      </w:pPr>
      <w:r w:rsidRPr="00E4605B">
        <w:rPr>
          <w:rFonts w:eastAsia="Times New Roman"/>
          <w:sz w:val="24"/>
          <w:szCs w:val="24"/>
        </w:rPr>
        <w:lastRenderedPageBreak/>
        <w:t xml:space="preserve">Review of the </w:t>
      </w:r>
      <w:r w:rsidR="00791A01">
        <w:rPr>
          <w:rFonts w:eastAsia="Times New Roman"/>
          <w:sz w:val="24"/>
          <w:szCs w:val="24"/>
        </w:rPr>
        <w:t xml:space="preserve">Nursing Home </w:t>
      </w:r>
      <w:r w:rsidRPr="00E4605B">
        <w:rPr>
          <w:rFonts w:eastAsia="Times New Roman"/>
          <w:sz w:val="24"/>
          <w:szCs w:val="24"/>
        </w:rPr>
        <w:t>pape</w:t>
      </w:r>
      <w:r>
        <w:rPr>
          <w:rFonts w:eastAsia="Times New Roman"/>
          <w:sz w:val="24"/>
          <w:szCs w:val="24"/>
        </w:rPr>
        <w:t>r</w:t>
      </w:r>
      <w:r w:rsidRPr="00E4605B">
        <w:rPr>
          <w:rFonts w:eastAsia="Times New Roman"/>
          <w:sz w:val="24"/>
          <w:szCs w:val="24"/>
        </w:rPr>
        <w:t>work reveals that Timothy</w:t>
      </w:r>
      <w:r>
        <w:rPr>
          <w:rFonts w:eastAsia="Times New Roman"/>
          <w:sz w:val="24"/>
          <w:szCs w:val="24"/>
        </w:rPr>
        <w:t xml:space="preserve"> is dependent in all his ADLs. </w:t>
      </w:r>
      <w:r w:rsidRPr="00E4605B">
        <w:rPr>
          <w:rFonts w:eastAsia="Times New Roman"/>
          <w:sz w:val="24"/>
          <w:szCs w:val="24"/>
        </w:rPr>
        <w:t xml:space="preserve">His baseline cognitive status: he is oriented </w:t>
      </w:r>
      <w:r>
        <w:rPr>
          <w:rFonts w:eastAsia="Times New Roman"/>
          <w:sz w:val="24"/>
          <w:szCs w:val="24"/>
        </w:rPr>
        <w:t xml:space="preserve">to self but not time or place. </w:t>
      </w:r>
      <w:r w:rsidRPr="00E4605B">
        <w:rPr>
          <w:rFonts w:eastAsia="Times New Roman"/>
          <w:sz w:val="24"/>
          <w:szCs w:val="24"/>
        </w:rPr>
        <w:t>There are no advance directives.</w:t>
      </w:r>
    </w:p>
    <w:p w14:paraId="42E182AF" w14:textId="77777777" w:rsidR="005D1C3D" w:rsidRPr="00E4605B" w:rsidRDefault="005D1C3D" w:rsidP="005D1C3D">
      <w:pPr>
        <w:rPr>
          <w:rFonts w:eastAsia="Times New Roman"/>
          <w:sz w:val="24"/>
          <w:szCs w:val="24"/>
        </w:rPr>
      </w:pPr>
    </w:p>
    <w:p w14:paraId="605F5042" w14:textId="77777777" w:rsidR="005D1C3D" w:rsidRPr="00E4605B" w:rsidRDefault="005D1C3D" w:rsidP="005D1C3D">
      <w:pPr>
        <w:rPr>
          <w:rFonts w:eastAsia="Times New Roman"/>
          <w:sz w:val="24"/>
          <w:szCs w:val="24"/>
        </w:rPr>
      </w:pPr>
      <w:r w:rsidRPr="00E4605B">
        <w:rPr>
          <w:rFonts w:eastAsia="Times New Roman"/>
          <w:sz w:val="24"/>
          <w:szCs w:val="24"/>
        </w:rPr>
        <w:t>ED Course:</w:t>
      </w:r>
    </w:p>
    <w:p w14:paraId="4396E844" w14:textId="55036B38" w:rsidR="005D1C3D" w:rsidRPr="00E4605B" w:rsidRDefault="005D1C3D" w:rsidP="005D1C3D">
      <w:pPr>
        <w:rPr>
          <w:rFonts w:eastAsia="Times New Roman"/>
          <w:sz w:val="24"/>
          <w:szCs w:val="24"/>
        </w:rPr>
      </w:pPr>
      <w:r w:rsidRPr="00E4605B">
        <w:rPr>
          <w:rFonts w:eastAsia="Times New Roman"/>
          <w:sz w:val="24"/>
          <w:szCs w:val="24"/>
        </w:rPr>
        <w:t>You initiate a sepsis work-up on</w:t>
      </w:r>
      <w:r w:rsidR="00791A01">
        <w:rPr>
          <w:rFonts w:eastAsia="Times New Roman"/>
          <w:sz w:val="24"/>
          <w:szCs w:val="24"/>
        </w:rPr>
        <w:t xml:space="preserve"> Timothy</w:t>
      </w:r>
      <w:r>
        <w:rPr>
          <w:rFonts w:eastAsia="Times New Roman"/>
          <w:sz w:val="24"/>
          <w:szCs w:val="24"/>
        </w:rPr>
        <w:t xml:space="preserve"> in the Emergency Department. </w:t>
      </w:r>
      <w:r w:rsidRPr="00E4605B">
        <w:rPr>
          <w:rFonts w:eastAsia="Times New Roman"/>
          <w:sz w:val="24"/>
          <w:szCs w:val="24"/>
        </w:rPr>
        <w:t>Your work-up reveals a UTI (+blood +LE +nitrites +WBC), CXR with no infiltrate, Cr 2.2 (up from 1.</w:t>
      </w:r>
      <w:r>
        <w:rPr>
          <w:rFonts w:eastAsia="Times New Roman"/>
          <w:sz w:val="24"/>
          <w:szCs w:val="24"/>
        </w:rPr>
        <w:t xml:space="preserve">2 last admit) and a WBC of 16. </w:t>
      </w:r>
      <w:r w:rsidR="00791A01">
        <w:rPr>
          <w:rFonts w:eastAsia="Times New Roman"/>
          <w:sz w:val="24"/>
          <w:szCs w:val="24"/>
        </w:rPr>
        <w:t>Timothy</w:t>
      </w:r>
      <w:r w:rsidRPr="00E4605B">
        <w:rPr>
          <w:rFonts w:eastAsia="Times New Roman"/>
          <w:sz w:val="24"/>
          <w:szCs w:val="24"/>
        </w:rPr>
        <w:t xml:space="preserve"> is given 2L crystalloid, Tylenol, and broad-spectrum antibiotics are initiated to cover </w:t>
      </w:r>
      <w:proofErr w:type="spellStart"/>
      <w:r w:rsidRPr="00E4605B">
        <w:rPr>
          <w:rFonts w:eastAsia="Times New Roman"/>
          <w:sz w:val="24"/>
          <w:szCs w:val="24"/>
        </w:rPr>
        <w:t>urosepsis</w:t>
      </w:r>
      <w:proofErr w:type="spellEnd"/>
      <w:r w:rsidRPr="00E4605B">
        <w:rPr>
          <w:rFonts w:eastAsia="Times New Roman"/>
          <w:sz w:val="24"/>
          <w:szCs w:val="24"/>
        </w:rPr>
        <w:t xml:space="preserve">. </w:t>
      </w:r>
    </w:p>
    <w:p w14:paraId="0F594EF3" w14:textId="77777777" w:rsidR="005D1C3D" w:rsidRPr="00E4605B" w:rsidRDefault="005D1C3D" w:rsidP="005D1C3D">
      <w:pPr>
        <w:rPr>
          <w:rFonts w:eastAsia="Times New Roman"/>
          <w:sz w:val="24"/>
          <w:szCs w:val="24"/>
        </w:rPr>
      </w:pPr>
    </w:p>
    <w:p w14:paraId="7036765F" w14:textId="77777777" w:rsidR="005D1C3D" w:rsidRPr="00E4605B" w:rsidRDefault="005D1C3D" w:rsidP="005D1C3D">
      <w:pPr>
        <w:rPr>
          <w:rFonts w:eastAsia="Times New Roman"/>
          <w:sz w:val="24"/>
          <w:szCs w:val="24"/>
        </w:rPr>
      </w:pPr>
      <w:r w:rsidRPr="00E4605B">
        <w:rPr>
          <w:rFonts w:eastAsia="Times New Roman"/>
          <w:sz w:val="24"/>
          <w:szCs w:val="24"/>
        </w:rPr>
        <w:t>2 hours into his ED visit, the nurse calls you to the bedside because his BP is 70/30 desp</w:t>
      </w:r>
      <w:r>
        <w:rPr>
          <w:rFonts w:eastAsia="Times New Roman"/>
          <w:sz w:val="24"/>
          <w:szCs w:val="24"/>
        </w:rPr>
        <w:t>ite receiving 2500ml NS so far. His</w:t>
      </w:r>
      <w:r w:rsidRPr="00E4605B">
        <w:rPr>
          <w:rFonts w:eastAsia="Times New Roman"/>
          <w:sz w:val="24"/>
          <w:szCs w:val="24"/>
        </w:rPr>
        <w:t xml:space="preserve"> oxygen</w:t>
      </w:r>
      <w:r>
        <w:rPr>
          <w:rFonts w:eastAsia="Times New Roman"/>
          <w:sz w:val="24"/>
          <w:szCs w:val="24"/>
        </w:rPr>
        <w:t xml:space="preserve"> saturation is 85-88% on a NRB.</w:t>
      </w:r>
      <w:r w:rsidRPr="00E4605B">
        <w:rPr>
          <w:rFonts w:eastAsia="Times New Roman"/>
          <w:sz w:val="24"/>
          <w:szCs w:val="24"/>
        </w:rPr>
        <w:t xml:space="preserve"> You </w:t>
      </w:r>
      <w:r w:rsidRPr="00E4605B">
        <w:rPr>
          <w:rFonts w:eastAsia="Times New Roman"/>
          <w:sz w:val="24"/>
          <w:szCs w:val="24"/>
        </w:rPr>
        <w:lastRenderedPageBreak/>
        <w:t>are considering initiation of BIPAP vs intubation and whether a central line should be placed.</w:t>
      </w:r>
    </w:p>
    <w:p w14:paraId="74682041" w14:textId="77777777" w:rsidR="005D1C3D" w:rsidRPr="00E4605B" w:rsidRDefault="005D1C3D" w:rsidP="005D1C3D">
      <w:pPr>
        <w:rPr>
          <w:rFonts w:eastAsia="Times New Roman"/>
          <w:sz w:val="24"/>
          <w:szCs w:val="24"/>
        </w:rPr>
      </w:pPr>
    </w:p>
    <w:p w14:paraId="59AA66A8" w14:textId="77777777" w:rsidR="005D1C3D" w:rsidRPr="00E4605B" w:rsidRDefault="005D1C3D" w:rsidP="005D1C3D">
      <w:pPr>
        <w:rPr>
          <w:rFonts w:eastAsia="Times New Roman"/>
          <w:sz w:val="24"/>
          <w:szCs w:val="24"/>
        </w:rPr>
      </w:pPr>
      <w:r w:rsidRPr="00E4605B">
        <w:rPr>
          <w:rFonts w:eastAsia="Times New Roman"/>
          <w:sz w:val="24"/>
          <w:szCs w:val="24"/>
        </w:rPr>
        <w:t xml:space="preserve">At the same time his medical POA Jamie Whitehouse arrives and wants an update. </w:t>
      </w:r>
    </w:p>
    <w:p w14:paraId="79311D69" w14:textId="77777777" w:rsidR="005D1C3D" w:rsidRPr="00E4605B" w:rsidRDefault="005D1C3D" w:rsidP="005D1C3D">
      <w:pPr>
        <w:rPr>
          <w:rFonts w:eastAsia="Times New Roman"/>
          <w:sz w:val="24"/>
          <w:szCs w:val="24"/>
        </w:rPr>
      </w:pPr>
    </w:p>
    <w:p w14:paraId="6C4231F0" w14:textId="77777777" w:rsidR="005D1C3D" w:rsidRPr="00E4605B" w:rsidRDefault="005D1C3D" w:rsidP="005D1C3D">
      <w:pPr>
        <w:rPr>
          <w:rFonts w:eastAsia="Times New Roman"/>
          <w:b/>
          <w:sz w:val="24"/>
          <w:szCs w:val="24"/>
        </w:rPr>
      </w:pPr>
      <w:r w:rsidRPr="00E4605B">
        <w:rPr>
          <w:rFonts w:eastAsia="Times New Roman"/>
          <w:b/>
          <w:sz w:val="24"/>
          <w:szCs w:val="24"/>
        </w:rPr>
        <w:t>Your task is to update Jamie on the medical information and discuss goals of care</w:t>
      </w:r>
    </w:p>
    <w:p w14:paraId="07A2C20C" w14:textId="77777777" w:rsidR="003322E1" w:rsidRPr="003322E1" w:rsidRDefault="003322E1" w:rsidP="003322E1">
      <w:pPr>
        <w:tabs>
          <w:tab w:val="left" w:pos="540"/>
        </w:tabs>
        <w:rPr>
          <w:sz w:val="24"/>
          <w:szCs w:val="24"/>
        </w:rPr>
      </w:pPr>
    </w:p>
    <w:p w14:paraId="09FAEBAD" w14:textId="77777777" w:rsidR="003322E1" w:rsidRDefault="003322E1" w:rsidP="00245A34">
      <w:pPr>
        <w:tabs>
          <w:tab w:val="left" w:pos="540"/>
        </w:tabs>
        <w:rPr>
          <w:sz w:val="24"/>
          <w:szCs w:val="24"/>
        </w:rPr>
      </w:pPr>
    </w:p>
    <w:p w14:paraId="7A3010DA" w14:textId="77777777" w:rsidR="0039444F" w:rsidRDefault="0039444F">
      <w:pPr>
        <w:rPr>
          <w:rFonts w:asciiTheme="majorHAnsi" w:eastAsiaTheme="majorEastAsia" w:hAnsiTheme="majorHAnsi" w:cstheme="majorBidi"/>
          <w:b/>
          <w:bCs/>
          <w:color w:val="365F91" w:themeColor="accent1" w:themeShade="BF"/>
          <w:sz w:val="28"/>
          <w:szCs w:val="28"/>
        </w:rPr>
      </w:pPr>
      <w:r>
        <w:br w:type="page"/>
      </w:r>
    </w:p>
    <w:p w14:paraId="21038690" w14:textId="77777777" w:rsidR="003322E1" w:rsidRPr="00DB5D23" w:rsidRDefault="001047E6" w:rsidP="001047E6">
      <w:pPr>
        <w:pStyle w:val="Heading1"/>
        <w:rPr>
          <w:color w:val="7030A0"/>
        </w:rPr>
      </w:pPr>
      <w:bookmarkStart w:id="15" w:name="_Toc17195948"/>
      <w:r w:rsidRPr="00DB5D23">
        <w:rPr>
          <w:color w:val="7030A0"/>
        </w:rPr>
        <w:lastRenderedPageBreak/>
        <w:t>Actor Training Roadmap</w:t>
      </w:r>
      <w:bookmarkEnd w:id="15"/>
      <w:r w:rsidRPr="00DB5D23">
        <w:rPr>
          <w:color w:val="7030A0"/>
        </w:rPr>
        <w:t xml:space="preserve"> </w:t>
      </w:r>
    </w:p>
    <w:p w14:paraId="1F4E1676" w14:textId="77777777" w:rsidR="001047E6" w:rsidRDefault="001047E6" w:rsidP="001047E6">
      <w:pPr>
        <w:tabs>
          <w:tab w:val="left" w:pos="540"/>
        </w:tabs>
        <w:rPr>
          <w:sz w:val="24"/>
          <w:szCs w:val="24"/>
        </w:rPr>
      </w:pPr>
    </w:p>
    <w:p w14:paraId="11C05FAC" w14:textId="77777777" w:rsidR="001047E6" w:rsidRPr="001047E6" w:rsidRDefault="001047E6" w:rsidP="001047E6">
      <w:pPr>
        <w:tabs>
          <w:tab w:val="left" w:pos="540"/>
        </w:tabs>
      </w:pPr>
      <w:r w:rsidRPr="001047E6">
        <w:t>1. Ask the actor if they have questions about the medical aspects of the case. Don’t spend too much time on this step, the medical details of the case are important to lead the actor’s emotional state, motivation, and backstory.</w:t>
      </w:r>
    </w:p>
    <w:p w14:paraId="1C2302CF" w14:textId="77777777" w:rsidR="001047E6" w:rsidRPr="001047E6" w:rsidRDefault="001047E6" w:rsidP="001047E6">
      <w:pPr>
        <w:tabs>
          <w:tab w:val="left" w:pos="540"/>
        </w:tabs>
      </w:pPr>
    </w:p>
    <w:p w14:paraId="062F70F5" w14:textId="77777777" w:rsidR="001047E6" w:rsidRPr="001047E6" w:rsidRDefault="001047E6" w:rsidP="001047E6">
      <w:pPr>
        <w:tabs>
          <w:tab w:val="left" w:pos="540"/>
        </w:tabs>
      </w:pPr>
      <w:r w:rsidRPr="001047E6">
        <w:t>2. Ask the actor if they have questions about what kind of person their character is in terms of biography or personality. Can they articulate their main emotion in a few words or a sentence?</w:t>
      </w:r>
    </w:p>
    <w:p w14:paraId="650D0B7E" w14:textId="77777777" w:rsidR="001047E6" w:rsidRPr="001047E6" w:rsidRDefault="001047E6" w:rsidP="001047E6">
      <w:pPr>
        <w:tabs>
          <w:tab w:val="left" w:pos="540"/>
        </w:tabs>
      </w:pPr>
    </w:p>
    <w:p w14:paraId="407ECC39" w14:textId="77777777" w:rsidR="001047E6" w:rsidRPr="001047E6" w:rsidRDefault="001047E6" w:rsidP="001047E6">
      <w:pPr>
        <w:tabs>
          <w:tab w:val="left" w:pos="540"/>
        </w:tabs>
      </w:pPr>
      <w:r w:rsidRPr="001047E6">
        <w:t>3. Talk to the actors about what you need from them:</w:t>
      </w:r>
    </w:p>
    <w:p w14:paraId="5B6D6C50" w14:textId="77777777" w:rsidR="001047E6" w:rsidRPr="001047E6" w:rsidRDefault="001047E6" w:rsidP="001047E6">
      <w:pPr>
        <w:tabs>
          <w:tab w:val="left" w:pos="540"/>
        </w:tabs>
        <w:ind w:left="540"/>
      </w:pPr>
      <w:r w:rsidRPr="001047E6">
        <w:t>1) To set the emotional temperature of the room by inhabiting the character.</w:t>
      </w:r>
    </w:p>
    <w:p w14:paraId="0FE12F74" w14:textId="77777777" w:rsidR="001047E6" w:rsidRPr="001047E6" w:rsidRDefault="001047E6" w:rsidP="001047E6">
      <w:pPr>
        <w:tabs>
          <w:tab w:val="left" w:pos="540"/>
        </w:tabs>
        <w:ind w:left="540"/>
      </w:pPr>
      <w:r w:rsidRPr="001047E6">
        <w:t>2) To help learners see that if their response changes, the patient will change too.</w:t>
      </w:r>
    </w:p>
    <w:p w14:paraId="4CE62851" w14:textId="77777777" w:rsidR="001047E6" w:rsidRPr="001047E6" w:rsidRDefault="001047E6" w:rsidP="001047E6">
      <w:pPr>
        <w:tabs>
          <w:tab w:val="left" w:pos="540"/>
        </w:tabs>
        <w:ind w:left="540"/>
      </w:pPr>
      <w:r w:rsidRPr="001047E6">
        <w:t>3) To respond genuinely to the learners. Explain how this is different than being a standardized patient.</w:t>
      </w:r>
    </w:p>
    <w:p w14:paraId="34A58797" w14:textId="77777777" w:rsidR="001047E6" w:rsidRPr="001047E6" w:rsidRDefault="001047E6" w:rsidP="001047E6">
      <w:pPr>
        <w:tabs>
          <w:tab w:val="left" w:pos="540"/>
        </w:tabs>
      </w:pPr>
    </w:p>
    <w:p w14:paraId="4D4F6F5E" w14:textId="77777777" w:rsidR="001047E6" w:rsidRPr="001047E6" w:rsidRDefault="001047E6" w:rsidP="001047E6">
      <w:pPr>
        <w:tabs>
          <w:tab w:val="left" w:pos="540"/>
        </w:tabs>
      </w:pPr>
      <w:r w:rsidRPr="001047E6">
        <w:t>4. Walk through the case – have the other faculty person do a “bad” job (e.g. the faculty should not show the skills you are trying to teach). Start rehearsing, actors need to learn by doing, not by being told what to do.</w:t>
      </w:r>
    </w:p>
    <w:p w14:paraId="7B7035DF" w14:textId="77777777" w:rsidR="001047E6" w:rsidRPr="001047E6" w:rsidRDefault="001047E6" w:rsidP="001047E6">
      <w:pPr>
        <w:tabs>
          <w:tab w:val="left" w:pos="540"/>
        </w:tabs>
      </w:pPr>
      <w:r w:rsidRPr="001047E6">
        <w:tab/>
        <w:t>Start with a less skilled doctor.</w:t>
      </w:r>
    </w:p>
    <w:p w14:paraId="1ACFAC37" w14:textId="77777777" w:rsidR="001047E6" w:rsidRPr="001047E6" w:rsidRDefault="001047E6" w:rsidP="001047E6">
      <w:pPr>
        <w:tabs>
          <w:tab w:val="left" w:pos="540"/>
        </w:tabs>
        <w:ind w:left="540"/>
      </w:pPr>
      <w:r w:rsidRPr="001047E6">
        <w:t>a) Does the actor show the emotion that you want addressed?</w:t>
      </w:r>
    </w:p>
    <w:p w14:paraId="2C0E8BBB" w14:textId="77777777" w:rsidR="001047E6" w:rsidRPr="001047E6" w:rsidRDefault="001047E6" w:rsidP="001047E6">
      <w:pPr>
        <w:tabs>
          <w:tab w:val="left" w:pos="540"/>
        </w:tabs>
        <w:ind w:left="540"/>
      </w:pPr>
      <w:r w:rsidRPr="001047E6">
        <w:t>b) Does the actor show an appropriate level of emotion?</w:t>
      </w:r>
    </w:p>
    <w:p w14:paraId="45133EEE" w14:textId="77777777" w:rsidR="001047E6" w:rsidRPr="001047E6" w:rsidRDefault="001047E6" w:rsidP="001047E6">
      <w:pPr>
        <w:tabs>
          <w:tab w:val="left" w:pos="540"/>
        </w:tabs>
        <w:ind w:left="540"/>
      </w:pPr>
      <w:r w:rsidRPr="001047E6">
        <w:t>c) Does the actor raise the emotional intensity in the face of less skilled behavior, and then lowering intensity, in response to more skilled behavior?</w:t>
      </w:r>
    </w:p>
    <w:p w14:paraId="0E61FA92" w14:textId="77777777" w:rsidR="001047E6" w:rsidRPr="001047E6" w:rsidRDefault="001047E6" w:rsidP="001047E6">
      <w:pPr>
        <w:tabs>
          <w:tab w:val="left" w:pos="540"/>
        </w:tabs>
      </w:pPr>
    </w:p>
    <w:p w14:paraId="5FD658CD" w14:textId="77777777" w:rsidR="001047E6" w:rsidRPr="001047E6" w:rsidRDefault="001047E6" w:rsidP="001047E6">
      <w:pPr>
        <w:tabs>
          <w:tab w:val="left" w:pos="540"/>
        </w:tabs>
      </w:pPr>
      <w:r w:rsidRPr="001047E6">
        <w:t>5. Walk through the case again - have the other faculty person do a “skilled” job (e.g. the faculty should show the skills you are trying to teach).</w:t>
      </w:r>
    </w:p>
    <w:p w14:paraId="3D199F4B" w14:textId="77777777" w:rsidR="001047E6" w:rsidRPr="001047E6" w:rsidRDefault="001047E6" w:rsidP="001047E6">
      <w:pPr>
        <w:tabs>
          <w:tab w:val="left" w:pos="540"/>
        </w:tabs>
        <w:ind w:left="540"/>
      </w:pPr>
      <w:r w:rsidRPr="001047E6">
        <w:t>a) When the faculty person uses the skill does the actor decrease emotion or give more information - even if the skill is not done “perfectly”? (</w:t>
      </w:r>
      <w:proofErr w:type="gramStart"/>
      <w:r w:rsidRPr="001047E6">
        <w:t>e.g</w:t>
      </w:r>
      <w:proofErr w:type="gramEnd"/>
      <w:r w:rsidRPr="001047E6">
        <w:t>. reward the learner for behavior)</w:t>
      </w:r>
    </w:p>
    <w:p w14:paraId="1B00CC87" w14:textId="77777777" w:rsidR="001047E6" w:rsidRPr="001047E6" w:rsidRDefault="001047E6" w:rsidP="001047E6">
      <w:pPr>
        <w:tabs>
          <w:tab w:val="left" w:pos="540"/>
        </w:tabs>
        <w:ind w:left="540"/>
      </w:pPr>
      <w:r w:rsidRPr="001047E6">
        <w:lastRenderedPageBreak/>
        <w:t>b) Does the actor have a sense of where to go in the story if the learner uses the desired skill(s)? (</w:t>
      </w:r>
      <w:proofErr w:type="gramStart"/>
      <w:r w:rsidRPr="001047E6">
        <w:t>e.g</w:t>
      </w:r>
      <w:proofErr w:type="gramEnd"/>
      <w:r w:rsidRPr="001047E6">
        <w:t>. does the learner know where the story is going and what the limits of the story are?)</w:t>
      </w:r>
    </w:p>
    <w:p w14:paraId="08B30713" w14:textId="77777777" w:rsidR="001047E6" w:rsidRPr="001047E6" w:rsidRDefault="001047E6" w:rsidP="001047E6">
      <w:pPr>
        <w:tabs>
          <w:tab w:val="left" w:pos="540"/>
        </w:tabs>
      </w:pPr>
      <w:r w:rsidRPr="001047E6">
        <w:t>6. Check-in to see what questions the actor has about their character after the training. These questions may lead you to make modifications in the case that should be sent to the actors.</w:t>
      </w:r>
    </w:p>
    <w:p w14:paraId="572327F0" w14:textId="77777777" w:rsidR="001047E6" w:rsidRPr="001047E6" w:rsidRDefault="001047E6" w:rsidP="001047E6">
      <w:pPr>
        <w:tabs>
          <w:tab w:val="left" w:pos="540"/>
        </w:tabs>
      </w:pPr>
    </w:p>
    <w:p w14:paraId="7ABFF953" w14:textId="77777777" w:rsidR="001047E6" w:rsidRPr="001047E6" w:rsidRDefault="001047E6" w:rsidP="001047E6">
      <w:pPr>
        <w:tabs>
          <w:tab w:val="left" w:pos="540"/>
        </w:tabs>
      </w:pPr>
      <w:r w:rsidRPr="001047E6">
        <w:t>7. Show the actors the entire sweep of a teaching encounter (time out, feedback, finding educational opportunity, redo and summary) so the actor sees the rhythm of the teaching session. Talk to them about going into neutral during the non-acting time, the importance of coming back to the encounter in the redo with the same emotionality</w:t>
      </w:r>
    </w:p>
    <w:p w14:paraId="31CCEEDF" w14:textId="77777777" w:rsidR="001047E6" w:rsidRPr="001047E6" w:rsidRDefault="001047E6" w:rsidP="001047E6">
      <w:pPr>
        <w:tabs>
          <w:tab w:val="left" w:pos="540"/>
        </w:tabs>
      </w:pPr>
    </w:p>
    <w:p w14:paraId="1DF4B575" w14:textId="77777777" w:rsidR="001047E6" w:rsidRPr="001047E6" w:rsidRDefault="001047E6" w:rsidP="001047E6">
      <w:pPr>
        <w:tabs>
          <w:tab w:val="left" w:pos="540"/>
        </w:tabs>
      </w:pPr>
      <w:r w:rsidRPr="001047E6">
        <w:t>8. Give feedback to the actor.</w:t>
      </w:r>
    </w:p>
    <w:p w14:paraId="4FE2182E" w14:textId="77777777" w:rsidR="001047E6" w:rsidRPr="001047E6" w:rsidRDefault="001047E6" w:rsidP="001047E6">
      <w:pPr>
        <w:tabs>
          <w:tab w:val="left" w:pos="0"/>
        </w:tabs>
        <w:ind w:left="720"/>
      </w:pPr>
      <w:r w:rsidRPr="001047E6">
        <w:t>a) Focus on their mind-set or character more than specific words</w:t>
      </w:r>
    </w:p>
    <w:p w14:paraId="2FC66BE9" w14:textId="77777777" w:rsidR="001047E6" w:rsidRPr="001047E6" w:rsidRDefault="001047E6" w:rsidP="001047E6">
      <w:pPr>
        <w:tabs>
          <w:tab w:val="left" w:pos="0"/>
        </w:tabs>
        <w:ind w:left="720"/>
      </w:pPr>
      <w:r w:rsidRPr="001047E6">
        <w:t>b) It often helps to direct them to show emotions through their non-verbal physicality</w:t>
      </w:r>
    </w:p>
    <w:p w14:paraId="6A26A342" w14:textId="77777777" w:rsidR="001047E6" w:rsidRPr="001047E6" w:rsidRDefault="001047E6" w:rsidP="001047E6">
      <w:pPr>
        <w:tabs>
          <w:tab w:val="left" w:pos="0"/>
        </w:tabs>
        <w:ind w:left="720"/>
      </w:pPr>
      <w:r w:rsidRPr="001047E6">
        <w:t>c) Tell them what you like about what they are doing!</w:t>
      </w:r>
    </w:p>
    <w:p w14:paraId="6751FE1B" w14:textId="77777777" w:rsidR="001047E6" w:rsidRPr="001047E6" w:rsidRDefault="001047E6" w:rsidP="001047E6">
      <w:pPr>
        <w:tabs>
          <w:tab w:val="left" w:pos="0"/>
        </w:tabs>
        <w:ind w:left="720"/>
      </w:pPr>
      <w:r w:rsidRPr="001047E6">
        <w:lastRenderedPageBreak/>
        <w:t>d) Remind them that even if the fellow does not do the skill perfectly, they should respond (One way to indicate this to them in “actor-speak” is to make a parallel with working with a “bad actor” to improve).</w:t>
      </w:r>
    </w:p>
    <w:p w14:paraId="4F8E3790" w14:textId="77777777" w:rsidR="001047E6" w:rsidRPr="001047E6" w:rsidRDefault="001047E6" w:rsidP="001047E6">
      <w:pPr>
        <w:tabs>
          <w:tab w:val="left" w:pos="0"/>
        </w:tabs>
        <w:ind w:left="720"/>
      </w:pPr>
      <w:r w:rsidRPr="001047E6">
        <w:t>e) Talk about what to do if they see the participants outside of the session during the course</w:t>
      </w:r>
    </w:p>
    <w:p w14:paraId="1DF65C6B" w14:textId="77777777" w:rsidR="003322E1" w:rsidRDefault="001047E6" w:rsidP="001047E6">
      <w:pPr>
        <w:tabs>
          <w:tab w:val="left" w:pos="0"/>
        </w:tabs>
        <w:ind w:left="720"/>
      </w:pPr>
      <w:r w:rsidRPr="001047E6">
        <w:t>f) Talk about the logistics of when to show up, etc.</w:t>
      </w:r>
    </w:p>
    <w:p w14:paraId="0F4424D4" w14:textId="77777777" w:rsidR="00EC786A" w:rsidRDefault="00EC786A" w:rsidP="00EC786A">
      <w:pPr>
        <w:tabs>
          <w:tab w:val="left" w:pos="0"/>
        </w:tabs>
      </w:pPr>
    </w:p>
    <w:p w14:paraId="44459615" w14:textId="77777777" w:rsidR="00EC786A" w:rsidRDefault="00EC786A" w:rsidP="00EC786A">
      <w:pPr>
        <w:tabs>
          <w:tab w:val="left" w:pos="0"/>
        </w:tabs>
      </w:pPr>
    </w:p>
    <w:p w14:paraId="3C9B7EE4" w14:textId="77777777" w:rsidR="00EC786A" w:rsidRDefault="00EC786A">
      <w:r>
        <w:br w:type="page"/>
      </w:r>
    </w:p>
    <w:p w14:paraId="345FD3CF" w14:textId="77777777" w:rsidR="00EC786A" w:rsidRPr="00D31389" w:rsidRDefault="00EC786A" w:rsidP="00EC786A">
      <w:pPr>
        <w:pStyle w:val="Heading1"/>
        <w:rPr>
          <w:color w:val="7030A0"/>
        </w:rPr>
      </w:pPr>
      <w:bookmarkStart w:id="16" w:name="_Toc17195949"/>
      <w:r w:rsidRPr="00D31389">
        <w:rPr>
          <w:color w:val="7030A0"/>
        </w:rPr>
        <w:lastRenderedPageBreak/>
        <w:t>REMAP Mnemonic Explained</w:t>
      </w:r>
      <w:bookmarkEnd w:id="16"/>
    </w:p>
    <w:p w14:paraId="47CE62CC" w14:textId="77777777" w:rsidR="00EC786A" w:rsidRDefault="00EC786A" w:rsidP="00EC786A">
      <w:pPr>
        <w:tabs>
          <w:tab w:val="left" w:pos="0"/>
        </w:tabs>
      </w:pPr>
      <w:r>
        <w:rPr>
          <w:noProof/>
        </w:rPr>
        <w:lastRenderedPageBreak/>
        <w:drawing>
          <wp:inline distT="0" distB="0" distL="0" distR="0" wp14:anchorId="010F922E" wp14:editId="4D678C62">
            <wp:extent cx="5496986" cy="7063991"/>
            <wp:effectExtent l="0" t="0" r="8890" b="3810"/>
            <wp:docPr id="2" name="Picture 2" descr="C:\Users\fc1233\AppData\Local\Microsoft\Windows\Temporary Internet Files\Content.Word\9-VitalTalk_TalkingMaps__REMA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fc1233\AppData\Local\Microsoft\Windows\Temporary Internet Files\Content.Word\9-VitalTalk_TalkingMaps__REMAP-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445" t="8085"/>
                    <a:stretch/>
                  </pic:blipFill>
                  <pic:spPr bwMode="auto">
                    <a:xfrm>
                      <a:off x="0" y="0"/>
                      <a:ext cx="5501139" cy="7069328"/>
                    </a:xfrm>
                    <a:prstGeom prst="rect">
                      <a:avLst/>
                    </a:prstGeom>
                    <a:noFill/>
                    <a:ln>
                      <a:noFill/>
                    </a:ln>
                    <a:extLst>
                      <a:ext uri="{53640926-AAD7-44D8-BBD7-CCE9431645EC}">
                        <a14:shadowObscured xmlns:a14="http://schemas.microsoft.com/office/drawing/2010/main"/>
                      </a:ext>
                    </a:extLst>
                  </pic:spPr>
                </pic:pic>
              </a:graphicData>
            </a:graphic>
          </wp:inline>
        </w:drawing>
      </w:r>
    </w:p>
    <w:p w14:paraId="53B101AD" w14:textId="77777777" w:rsidR="00DC4C6F" w:rsidRDefault="00DC4C6F" w:rsidP="00EC786A">
      <w:pPr>
        <w:tabs>
          <w:tab w:val="left" w:pos="0"/>
        </w:tabs>
      </w:pPr>
    </w:p>
    <w:p w14:paraId="489A3452" w14:textId="58E58803" w:rsidR="00DC4C6F" w:rsidRDefault="00DC4C6F">
      <w:r>
        <w:br w:type="page"/>
      </w:r>
    </w:p>
    <w:p w14:paraId="789FB779" w14:textId="14C39D5A" w:rsidR="00D70061" w:rsidRPr="00D31389" w:rsidRDefault="00D70061" w:rsidP="00D70061">
      <w:pPr>
        <w:pStyle w:val="Heading1"/>
        <w:rPr>
          <w:color w:val="7030A0"/>
        </w:rPr>
      </w:pPr>
      <w:bookmarkStart w:id="17" w:name="_Toc17195950"/>
      <w:r w:rsidRPr="00D31389">
        <w:rPr>
          <w:color w:val="7030A0"/>
        </w:rPr>
        <w:lastRenderedPageBreak/>
        <w:t>NURSE Mnemonic</w:t>
      </w:r>
      <w:bookmarkEnd w:id="17"/>
    </w:p>
    <w:p w14:paraId="2F7839EC" w14:textId="35D8E5A2" w:rsidR="00D70061" w:rsidRDefault="00D70061" w:rsidP="00D70061">
      <w:r>
        <w:object w:dxaOrig="9180" w:dyaOrig="11880" w14:anchorId="38C673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4" o:title=""/>
          </v:shape>
          <o:OLEObject Type="Embed" ProgID="AcroExch.Document.DC" ShapeID="_x0000_i1025" DrawAspect="Content" ObjectID="_1628081799" r:id="rId15"/>
        </w:object>
      </w:r>
    </w:p>
    <w:p w14:paraId="4D8CD4A5" w14:textId="28B9843A" w:rsidR="008F0B8E" w:rsidRDefault="008F0B8E" w:rsidP="00D70061"/>
    <w:p w14:paraId="7012668E" w14:textId="079FA9E2" w:rsidR="008F0B8E" w:rsidRDefault="008F0B8E" w:rsidP="00D70061"/>
    <w:p w14:paraId="1344FEAC" w14:textId="703498FD" w:rsidR="008F0B8E" w:rsidRDefault="008F0B8E" w:rsidP="00D70061"/>
    <w:p w14:paraId="2CDE0D6F" w14:textId="5C764BAE" w:rsidR="008F0B8E" w:rsidRDefault="008F0B8E" w:rsidP="00D70061"/>
    <w:p w14:paraId="414235F1" w14:textId="4F376131" w:rsidR="008F0B8E" w:rsidRPr="00DB5D23" w:rsidRDefault="008F0B8E" w:rsidP="008F0B8E">
      <w:pPr>
        <w:pStyle w:val="Title"/>
        <w:jc w:val="center"/>
        <w:rPr>
          <w:b/>
          <w:color w:val="7030A0"/>
        </w:rPr>
      </w:pPr>
      <w:r w:rsidRPr="00DB5D23">
        <w:rPr>
          <w:b/>
          <w:color w:val="7030A0"/>
        </w:rPr>
        <w:t xml:space="preserve">For Facilitator’s </w:t>
      </w:r>
      <w:proofErr w:type="gramStart"/>
      <w:r w:rsidRPr="00DB5D23">
        <w:rPr>
          <w:b/>
          <w:color w:val="7030A0"/>
        </w:rPr>
        <w:t>Only</w:t>
      </w:r>
      <w:proofErr w:type="gramEnd"/>
    </w:p>
    <w:p w14:paraId="7A5757A6" w14:textId="03FE58C3" w:rsidR="008F0B8E" w:rsidRDefault="008F0B8E" w:rsidP="00D70061"/>
    <w:p w14:paraId="4F9FE91C" w14:textId="43F67FFA" w:rsidR="008F0B8E" w:rsidRDefault="008F0B8E" w:rsidP="00D70061"/>
    <w:p w14:paraId="3E49F119" w14:textId="77777777" w:rsidR="008F0B8E" w:rsidRDefault="008F0B8E" w:rsidP="008F0B8E">
      <w:pPr>
        <w:pStyle w:val="Heading1"/>
        <w:ind w:left="115"/>
        <w:rPr>
          <w:color w:val="7030A0"/>
        </w:rPr>
      </w:pPr>
      <w:bookmarkStart w:id="18" w:name="_Toc14357"/>
      <w:bookmarkStart w:id="19" w:name="_Toc14362"/>
      <w:bookmarkStart w:id="20" w:name="_Toc14369"/>
    </w:p>
    <w:p w14:paraId="45DDC9F6" w14:textId="77777777" w:rsidR="008F0B8E" w:rsidRDefault="008F0B8E" w:rsidP="008F0B8E">
      <w:pPr>
        <w:pStyle w:val="Heading1"/>
        <w:ind w:left="115"/>
        <w:rPr>
          <w:color w:val="7030A0"/>
        </w:rPr>
      </w:pPr>
    </w:p>
    <w:p w14:paraId="7C23C87C" w14:textId="77777777" w:rsidR="008F0B8E" w:rsidRDefault="008F0B8E" w:rsidP="008F0B8E">
      <w:pPr>
        <w:pStyle w:val="Heading1"/>
        <w:ind w:left="115"/>
        <w:rPr>
          <w:color w:val="7030A0"/>
        </w:rPr>
      </w:pPr>
    </w:p>
    <w:p w14:paraId="11F63BA5" w14:textId="77777777" w:rsidR="008F0B8E" w:rsidRDefault="008F0B8E" w:rsidP="008F0B8E">
      <w:pPr>
        <w:pStyle w:val="Heading1"/>
        <w:ind w:left="115"/>
        <w:rPr>
          <w:color w:val="7030A0"/>
        </w:rPr>
      </w:pPr>
    </w:p>
    <w:p w14:paraId="3E553FC3" w14:textId="77777777" w:rsidR="008F0B8E" w:rsidRDefault="008F0B8E" w:rsidP="008F0B8E">
      <w:pPr>
        <w:pStyle w:val="Heading1"/>
        <w:ind w:left="115"/>
        <w:rPr>
          <w:color w:val="7030A0"/>
        </w:rPr>
      </w:pPr>
    </w:p>
    <w:p w14:paraId="0271F510" w14:textId="77777777" w:rsidR="008F0B8E" w:rsidRDefault="008F0B8E" w:rsidP="008F0B8E">
      <w:pPr>
        <w:pStyle w:val="Heading1"/>
        <w:ind w:left="115"/>
        <w:rPr>
          <w:color w:val="7030A0"/>
        </w:rPr>
      </w:pPr>
    </w:p>
    <w:p w14:paraId="2A9B2A02" w14:textId="77777777" w:rsidR="008F0B8E" w:rsidRDefault="008F0B8E" w:rsidP="008F0B8E">
      <w:pPr>
        <w:pStyle w:val="Heading1"/>
        <w:ind w:left="115"/>
        <w:rPr>
          <w:color w:val="7030A0"/>
        </w:rPr>
      </w:pPr>
    </w:p>
    <w:p w14:paraId="104183C4" w14:textId="77777777" w:rsidR="008F0B8E" w:rsidRDefault="008F0B8E" w:rsidP="008F0B8E">
      <w:pPr>
        <w:pStyle w:val="Heading1"/>
        <w:ind w:left="115"/>
        <w:rPr>
          <w:color w:val="7030A0"/>
        </w:rPr>
      </w:pPr>
    </w:p>
    <w:p w14:paraId="38AB8FA6" w14:textId="77777777" w:rsidR="008F0B8E" w:rsidRDefault="008F0B8E" w:rsidP="008F0B8E">
      <w:pPr>
        <w:pStyle w:val="Heading1"/>
        <w:ind w:left="115"/>
        <w:rPr>
          <w:color w:val="7030A0"/>
        </w:rPr>
      </w:pPr>
    </w:p>
    <w:p w14:paraId="73B5EE81" w14:textId="77777777" w:rsidR="008F0B8E" w:rsidRDefault="008F0B8E" w:rsidP="008F0B8E">
      <w:pPr>
        <w:pStyle w:val="Heading1"/>
        <w:ind w:left="115"/>
        <w:rPr>
          <w:color w:val="7030A0"/>
        </w:rPr>
      </w:pPr>
    </w:p>
    <w:p w14:paraId="0DDD5288" w14:textId="2D06C61D" w:rsidR="008F0B8E" w:rsidRDefault="008F0B8E" w:rsidP="008F0B8E">
      <w:pPr>
        <w:pStyle w:val="Heading1"/>
        <w:ind w:left="115"/>
        <w:rPr>
          <w:color w:val="7030A0"/>
        </w:rPr>
      </w:pPr>
    </w:p>
    <w:p w14:paraId="77EB16C8" w14:textId="45D3BC34" w:rsidR="008F0B8E" w:rsidRDefault="008F0B8E" w:rsidP="008F0B8E"/>
    <w:p w14:paraId="66E7EC9B" w14:textId="77777777" w:rsidR="008F0B8E" w:rsidRPr="008F0B8E" w:rsidRDefault="008F0B8E" w:rsidP="008F0B8E"/>
    <w:p w14:paraId="5B614E3E" w14:textId="52F680DA" w:rsidR="008F0B8E" w:rsidRDefault="008F0B8E" w:rsidP="008F0B8E">
      <w:pPr>
        <w:pStyle w:val="Heading1"/>
        <w:rPr>
          <w:color w:val="7030A0"/>
        </w:rPr>
      </w:pPr>
      <w:bookmarkStart w:id="21" w:name="_Toc17195951"/>
      <w:r>
        <w:rPr>
          <w:noProof/>
        </w:rPr>
        <w:lastRenderedPageBreak/>
        <w:drawing>
          <wp:anchor distT="0" distB="0" distL="114300" distR="114300" simplePos="0" relativeHeight="251666432" behindDoc="0" locked="0" layoutInCell="1" allowOverlap="1" wp14:anchorId="7D383A79" wp14:editId="55990F9E">
            <wp:simplePos x="0" y="0"/>
            <wp:positionH relativeFrom="column">
              <wp:posOffset>2095500</wp:posOffset>
            </wp:positionH>
            <wp:positionV relativeFrom="paragraph">
              <wp:posOffset>319</wp:posOffset>
            </wp:positionV>
            <wp:extent cx="4247896" cy="3556635"/>
            <wp:effectExtent l="0" t="0" r="635" b="5715"/>
            <wp:wrapThrough wrapText="bothSides">
              <wp:wrapPolygon edited="0">
                <wp:start x="0" y="0"/>
                <wp:lineTo x="0" y="21519"/>
                <wp:lineTo x="21506" y="21519"/>
                <wp:lineTo x="21506" y="0"/>
                <wp:lineTo x="0" y="0"/>
              </wp:wrapPolygon>
            </wp:wrapThrough>
            <wp:docPr id="785" name="Picture 785"/>
            <wp:cNvGraphicFramePr/>
            <a:graphic xmlns:a="http://schemas.openxmlformats.org/drawingml/2006/main">
              <a:graphicData uri="http://schemas.openxmlformats.org/drawingml/2006/picture">
                <pic:pic xmlns:pic="http://schemas.openxmlformats.org/drawingml/2006/picture">
                  <pic:nvPicPr>
                    <pic:cNvPr id="785" name="Picture 785"/>
                    <pic:cNvPicPr/>
                  </pic:nvPicPr>
                  <pic:blipFill>
                    <a:blip r:embed="rId16">
                      <a:extLst>
                        <a:ext uri="{28A0092B-C50C-407E-A947-70E740481C1C}">
                          <a14:useLocalDpi xmlns:a14="http://schemas.microsoft.com/office/drawing/2010/main" val="0"/>
                        </a:ext>
                      </a:extLst>
                    </a:blip>
                    <a:stretch>
                      <a:fillRect/>
                    </a:stretch>
                  </pic:blipFill>
                  <pic:spPr>
                    <a:xfrm>
                      <a:off x="0" y="0"/>
                      <a:ext cx="4247896" cy="3556635"/>
                    </a:xfrm>
                    <a:prstGeom prst="rect">
                      <a:avLst/>
                    </a:prstGeom>
                  </pic:spPr>
                </pic:pic>
              </a:graphicData>
            </a:graphic>
            <wp14:sizeRelH relativeFrom="page">
              <wp14:pctWidth>0</wp14:pctWidth>
            </wp14:sizeRelH>
            <wp14:sizeRelV relativeFrom="page">
              <wp14:pctHeight>0</wp14:pctHeight>
            </wp14:sizeRelV>
          </wp:anchor>
        </w:drawing>
      </w:r>
      <w:r>
        <w:rPr>
          <w:color w:val="7030A0"/>
        </w:rPr>
        <w:t>Room Configuration Guide</w:t>
      </w:r>
      <w:bookmarkEnd w:id="21"/>
    </w:p>
    <w:bookmarkEnd w:id="18"/>
    <w:p w14:paraId="6297BE07" w14:textId="1E8F5E86" w:rsidR="008F0B8E" w:rsidRDefault="008F0B8E" w:rsidP="008F0B8E">
      <w:pPr>
        <w:ind w:right="6"/>
      </w:pPr>
      <w:r>
        <w:t xml:space="preserve">Please use the suggested guide for setting up the rooms </w:t>
      </w:r>
    </w:p>
    <w:p w14:paraId="7261F346" w14:textId="1432CC0E" w:rsidR="008F0B8E" w:rsidRDefault="008F0B8E" w:rsidP="008F0B8E">
      <w:pPr>
        <w:spacing w:after="50" w:line="259" w:lineRule="auto"/>
        <w:ind w:left="104"/>
      </w:pPr>
    </w:p>
    <w:p w14:paraId="32BEB160" w14:textId="77777777" w:rsidR="008F0B8E" w:rsidRDefault="008F0B8E" w:rsidP="008F0B8E">
      <w:pPr>
        <w:pStyle w:val="Heading2"/>
        <w:spacing w:after="2"/>
        <w:ind w:left="100"/>
      </w:pPr>
      <w:bookmarkStart w:id="22" w:name="_Toc17195952"/>
      <w:bookmarkStart w:id="23" w:name="_Toc14358"/>
      <w:r>
        <w:rPr>
          <w:color w:val="000000"/>
          <w:sz w:val="21"/>
        </w:rPr>
        <w:t>Main Room</w:t>
      </w:r>
      <w:bookmarkEnd w:id="22"/>
      <w:r>
        <w:rPr>
          <w:b w:val="0"/>
          <w:color w:val="000000"/>
          <w:sz w:val="21"/>
        </w:rPr>
        <w:t xml:space="preserve"> </w:t>
      </w:r>
      <w:bookmarkEnd w:id="23"/>
    </w:p>
    <w:p w14:paraId="58A78DE9" w14:textId="77777777" w:rsidR="008F0B8E" w:rsidRDefault="008F0B8E" w:rsidP="008F0B8E">
      <w:pPr>
        <w:numPr>
          <w:ilvl w:val="0"/>
          <w:numId w:val="24"/>
        </w:numPr>
        <w:spacing w:after="11" w:line="248" w:lineRule="auto"/>
        <w:ind w:right="42" w:hanging="360"/>
      </w:pPr>
      <w:r>
        <w:rPr>
          <w:sz w:val="21"/>
        </w:rPr>
        <w:t>The main room should have enough space to comfortably seat all participants and faculty/staff.</w:t>
      </w:r>
    </w:p>
    <w:p w14:paraId="2EFBFBE9" w14:textId="77777777" w:rsidR="008F0B8E" w:rsidRDefault="008F0B8E" w:rsidP="008F0B8E">
      <w:pPr>
        <w:numPr>
          <w:ilvl w:val="0"/>
          <w:numId w:val="24"/>
        </w:numPr>
        <w:spacing w:after="11" w:line="248" w:lineRule="auto"/>
        <w:ind w:right="42" w:hanging="360"/>
      </w:pPr>
      <w:r>
        <w:rPr>
          <w:sz w:val="21"/>
        </w:rPr>
        <w:t>We ideally like to have a “U” shape for participants to sit in; if this isn’t possible another “open” style arrangement is preferred, as opposed to rows of chairs/desks.</w:t>
      </w:r>
    </w:p>
    <w:p w14:paraId="13FBF270" w14:textId="77777777" w:rsidR="008F0B8E" w:rsidRDefault="008F0B8E" w:rsidP="008F0B8E">
      <w:pPr>
        <w:numPr>
          <w:ilvl w:val="0"/>
          <w:numId w:val="24"/>
        </w:numPr>
        <w:spacing w:after="11" w:line="248" w:lineRule="auto"/>
        <w:ind w:right="42" w:hanging="360"/>
      </w:pPr>
      <w:r>
        <w:rPr>
          <w:sz w:val="21"/>
        </w:rPr>
        <w:t>Make sure projection is available with audio capabilities (use a microphone if necessary).</w:t>
      </w:r>
    </w:p>
    <w:p w14:paraId="43906F88" w14:textId="77777777" w:rsidR="008F0B8E" w:rsidRDefault="008F0B8E" w:rsidP="008F0B8E">
      <w:pPr>
        <w:pStyle w:val="Heading2"/>
        <w:spacing w:after="2"/>
        <w:ind w:left="100"/>
      </w:pPr>
      <w:bookmarkStart w:id="24" w:name="_Toc17195953"/>
      <w:bookmarkStart w:id="25" w:name="_Toc14359"/>
      <w:r>
        <w:rPr>
          <w:color w:val="000000"/>
          <w:sz w:val="21"/>
        </w:rPr>
        <w:t>Breakout rooms</w:t>
      </w:r>
      <w:bookmarkEnd w:id="24"/>
      <w:r>
        <w:rPr>
          <w:b w:val="0"/>
          <w:color w:val="000000"/>
          <w:sz w:val="21"/>
        </w:rPr>
        <w:t xml:space="preserve"> </w:t>
      </w:r>
      <w:bookmarkEnd w:id="25"/>
    </w:p>
    <w:p w14:paraId="17137AC4" w14:textId="77777777" w:rsidR="008F0B8E" w:rsidRDefault="008F0B8E" w:rsidP="008F0B8E">
      <w:pPr>
        <w:numPr>
          <w:ilvl w:val="0"/>
          <w:numId w:val="25"/>
        </w:numPr>
        <w:spacing w:after="11" w:line="248" w:lineRule="auto"/>
        <w:ind w:right="42" w:hanging="360"/>
      </w:pPr>
      <w:r>
        <w:rPr>
          <w:sz w:val="21"/>
        </w:rPr>
        <w:t>The breakout rooms should only have chairs in a semi-circle facing 2 chairs, which are for the patient and the learner (“hot seat”). No tables or desks should be used.</w:t>
      </w:r>
    </w:p>
    <w:p w14:paraId="61597A2E" w14:textId="77777777" w:rsidR="008F0B8E" w:rsidRDefault="008F0B8E" w:rsidP="008F0B8E">
      <w:pPr>
        <w:numPr>
          <w:ilvl w:val="0"/>
          <w:numId w:val="25"/>
        </w:numPr>
        <w:spacing w:after="163" w:line="248" w:lineRule="auto"/>
        <w:ind w:right="42" w:hanging="360"/>
      </w:pPr>
      <w:r>
        <w:rPr>
          <w:sz w:val="21"/>
        </w:rPr>
        <w:t>If possible, use a room where you can tape flip chart paper to the walls.</w:t>
      </w:r>
    </w:p>
    <w:p w14:paraId="40B133C4" w14:textId="77777777" w:rsidR="008F0B8E" w:rsidRDefault="008F0B8E" w:rsidP="008F0B8E">
      <w:pPr>
        <w:pStyle w:val="Heading2"/>
        <w:spacing w:after="2"/>
        <w:ind w:left="100"/>
      </w:pPr>
      <w:bookmarkStart w:id="26" w:name="_Toc17195954"/>
      <w:bookmarkStart w:id="27" w:name="_Toc14360"/>
      <w:r>
        <w:rPr>
          <w:color w:val="000000"/>
          <w:sz w:val="21"/>
        </w:rPr>
        <w:lastRenderedPageBreak/>
        <w:t>Other considerations</w:t>
      </w:r>
      <w:bookmarkEnd w:id="26"/>
      <w:r>
        <w:rPr>
          <w:color w:val="000000"/>
          <w:sz w:val="21"/>
        </w:rPr>
        <w:t xml:space="preserve"> </w:t>
      </w:r>
      <w:bookmarkEnd w:id="27"/>
    </w:p>
    <w:p w14:paraId="691BC61C" w14:textId="77777777" w:rsidR="008F0B8E" w:rsidRDefault="008F0B8E" w:rsidP="008F0B8E">
      <w:pPr>
        <w:numPr>
          <w:ilvl w:val="0"/>
          <w:numId w:val="26"/>
        </w:numPr>
        <w:spacing w:after="11" w:line="248" w:lineRule="auto"/>
        <w:ind w:right="42" w:hanging="360"/>
      </w:pPr>
      <w:r>
        <w:rPr>
          <w:sz w:val="21"/>
        </w:rPr>
        <w:t>When selecting an event location, consider a place that will provide a quiet atmosphere that is conducive for intimate learning. The rooms should be separate from “other activities” as sometimes simulated patients can be loud.</w:t>
      </w:r>
    </w:p>
    <w:p w14:paraId="698C0D31" w14:textId="77777777" w:rsidR="008F0B8E" w:rsidRDefault="008F0B8E" w:rsidP="008F0B8E">
      <w:pPr>
        <w:numPr>
          <w:ilvl w:val="0"/>
          <w:numId w:val="26"/>
        </w:numPr>
        <w:spacing w:after="11" w:line="248" w:lineRule="auto"/>
        <w:ind w:right="42" w:hanging="360"/>
      </w:pPr>
      <w:r>
        <w:rPr>
          <w:sz w:val="21"/>
        </w:rPr>
        <w:t>Travel between the main room and break-out rooms should be simple.</w:t>
      </w:r>
    </w:p>
    <w:p w14:paraId="3CE2F5A8" w14:textId="77777777" w:rsidR="008F0B8E" w:rsidRDefault="008F0B8E" w:rsidP="008F0B8E">
      <w:pPr>
        <w:numPr>
          <w:ilvl w:val="0"/>
          <w:numId w:val="26"/>
        </w:numPr>
        <w:spacing w:after="11" w:line="248" w:lineRule="auto"/>
        <w:ind w:right="42" w:hanging="360"/>
      </w:pPr>
      <w:r>
        <w:rPr>
          <w:sz w:val="21"/>
        </w:rPr>
        <w:t>Meals: consider having a space for meals, if this is going to be in the main room, make sure set up/take down can be done at break times as to not disturb any meeting times in the main room.</w:t>
      </w:r>
    </w:p>
    <w:p w14:paraId="69F6F43D" w14:textId="77777777" w:rsidR="008F0B8E" w:rsidRDefault="008F0B8E" w:rsidP="008F0B8E">
      <w:pPr>
        <w:numPr>
          <w:ilvl w:val="0"/>
          <w:numId w:val="26"/>
        </w:numPr>
        <w:spacing w:after="11" w:line="248" w:lineRule="auto"/>
        <w:ind w:right="42" w:hanging="360"/>
      </w:pPr>
      <w:r>
        <w:rPr>
          <w:sz w:val="21"/>
        </w:rPr>
        <w:t>Breaks: we suggest building in breaks throughout the course, with a clear space for participants to congregate.</w:t>
      </w:r>
    </w:p>
    <w:p w14:paraId="4204A991" w14:textId="4B87AD3D" w:rsidR="008F0B8E" w:rsidRPr="005E5D2F" w:rsidRDefault="008F0B8E" w:rsidP="008F0B8E">
      <w:pPr>
        <w:numPr>
          <w:ilvl w:val="0"/>
          <w:numId w:val="26"/>
        </w:numPr>
        <w:spacing w:after="11" w:line="248" w:lineRule="auto"/>
        <w:ind w:right="42" w:hanging="360"/>
      </w:pPr>
      <w:r>
        <w:rPr>
          <w:sz w:val="21"/>
        </w:rPr>
        <w:t>Green Room: Actors will need a space they can go to when they are not in session. This can be another room or just a lounge area that is away from the main event.</w:t>
      </w:r>
    </w:p>
    <w:p w14:paraId="2F0DDE02" w14:textId="67419C1A" w:rsidR="005E5D2F" w:rsidRDefault="005E5D2F" w:rsidP="005E5D2F">
      <w:pPr>
        <w:spacing w:after="11" w:line="248" w:lineRule="auto"/>
        <w:ind w:right="42"/>
        <w:rPr>
          <w:sz w:val="21"/>
        </w:rPr>
      </w:pPr>
    </w:p>
    <w:p w14:paraId="5B0E8A87" w14:textId="23B22AD9" w:rsidR="005E5D2F" w:rsidRDefault="005E5D2F" w:rsidP="005E5D2F">
      <w:pPr>
        <w:spacing w:after="11" w:line="248" w:lineRule="auto"/>
        <w:ind w:right="42"/>
        <w:rPr>
          <w:sz w:val="21"/>
        </w:rPr>
      </w:pPr>
    </w:p>
    <w:p w14:paraId="05227C2F" w14:textId="6CA30413" w:rsidR="005E5D2F" w:rsidRDefault="005E5D2F" w:rsidP="005E5D2F">
      <w:pPr>
        <w:spacing w:after="11" w:line="248" w:lineRule="auto"/>
        <w:ind w:right="42"/>
        <w:rPr>
          <w:sz w:val="21"/>
        </w:rPr>
      </w:pPr>
    </w:p>
    <w:p w14:paraId="44E04F6D" w14:textId="501BCDC1" w:rsidR="005E5D2F" w:rsidRDefault="005E5D2F" w:rsidP="005E5D2F">
      <w:pPr>
        <w:spacing w:after="11" w:line="248" w:lineRule="auto"/>
        <w:ind w:right="42"/>
        <w:rPr>
          <w:sz w:val="21"/>
        </w:rPr>
      </w:pPr>
    </w:p>
    <w:p w14:paraId="55B1324A" w14:textId="77777777" w:rsidR="005E5D2F" w:rsidRDefault="005E5D2F" w:rsidP="005E5D2F">
      <w:pPr>
        <w:spacing w:after="11" w:line="248" w:lineRule="auto"/>
        <w:ind w:right="42"/>
      </w:pPr>
    </w:p>
    <w:p w14:paraId="4AA3994C" w14:textId="77777777" w:rsidR="005E5D2F" w:rsidRDefault="005E5D2F" w:rsidP="005E5D2F">
      <w:pPr>
        <w:pStyle w:val="Heading1"/>
        <w:spacing w:after="186"/>
      </w:pPr>
      <w:bookmarkStart w:id="28" w:name="_Toc17195955"/>
      <w:bookmarkStart w:id="29" w:name="_Toc14361"/>
      <w:r>
        <w:rPr>
          <w:color w:val="7030A0"/>
        </w:rPr>
        <w:t>Small Group Start-up Guide</w:t>
      </w:r>
      <w:bookmarkEnd w:id="28"/>
      <w:r>
        <w:rPr>
          <w:color w:val="7030A0"/>
        </w:rPr>
        <w:t xml:space="preserve"> </w:t>
      </w:r>
      <w:bookmarkEnd w:id="29"/>
    </w:p>
    <w:p w14:paraId="013CCDCF" w14:textId="77777777" w:rsidR="005E5D2F" w:rsidRDefault="005E5D2F" w:rsidP="005E5D2F">
      <w:pPr>
        <w:spacing w:after="10"/>
        <w:ind w:left="267" w:right="6"/>
      </w:pPr>
      <w:r>
        <w:t xml:space="preserve">This guide was designed to help successfully set your small group up for learning. </w:t>
      </w:r>
    </w:p>
    <w:p w14:paraId="14B01F78" w14:textId="77777777" w:rsidR="005E5D2F" w:rsidRDefault="005E5D2F" w:rsidP="005E5D2F">
      <w:pPr>
        <w:spacing w:line="259" w:lineRule="auto"/>
        <w:ind w:left="271"/>
      </w:pPr>
      <w:r>
        <w:rPr>
          <w:noProof/>
        </w:rPr>
        <w:lastRenderedPageBreak/>
        <w:drawing>
          <wp:inline distT="0" distB="0" distL="0" distR="0" wp14:anchorId="43B40AF2" wp14:editId="6D14CEC6">
            <wp:extent cx="5092700" cy="5585460"/>
            <wp:effectExtent l="0" t="0" r="0" b="0"/>
            <wp:docPr id="796" name="Picture 796"/>
            <wp:cNvGraphicFramePr/>
            <a:graphic xmlns:a="http://schemas.openxmlformats.org/drawingml/2006/main">
              <a:graphicData uri="http://schemas.openxmlformats.org/drawingml/2006/picture">
                <pic:pic xmlns:pic="http://schemas.openxmlformats.org/drawingml/2006/picture">
                  <pic:nvPicPr>
                    <pic:cNvPr id="796" name="Picture 796"/>
                    <pic:cNvPicPr/>
                  </pic:nvPicPr>
                  <pic:blipFill>
                    <a:blip r:embed="rId17"/>
                    <a:stretch>
                      <a:fillRect/>
                    </a:stretch>
                  </pic:blipFill>
                  <pic:spPr>
                    <a:xfrm>
                      <a:off x="0" y="0"/>
                      <a:ext cx="5092700" cy="5585460"/>
                    </a:xfrm>
                    <a:prstGeom prst="rect">
                      <a:avLst/>
                    </a:prstGeom>
                  </pic:spPr>
                </pic:pic>
              </a:graphicData>
            </a:graphic>
          </wp:inline>
        </w:drawing>
      </w:r>
    </w:p>
    <w:p w14:paraId="5FF1745F" w14:textId="6EA94169" w:rsidR="005E5D2F" w:rsidRDefault="008F0B8E" w:rsidP="008F0B8E">
      <w:pPr>
        <w:pStyle w:val="Heading1"/>
        <w:rPr>
          <w:color w:val="7030A0"/>
        </w:rPr>
      </w:pPr>
      <w:bookmarkStart w:id="30" w:name="_Toc17195956"/>
      <w:r w:rsidRPr="008F0B8E">
        <w:rPr>
          <w:color w:val="7030A0"/>
        </w:rPr>
        <w:lastRenderedPageBreak/>
        <w:t>F</w:t>
      </w:r>
      <w:r w:rsidR="005E5D2F">
        <w:rPr>
          <w:color w:val="7030A0"/>
        </w:rPr>
        <w:t>acilitation Map v7.0</w:t>
      </w:r>
      <w:bookmarkEnd w:id="30"/>
    </w:p>
    <w:p w14:paraId="4FC62F4D" w14:textId="4E8A2569" w:rsidR="008F0B8E" w:rsidRDefault="005E5D2F" w:rsidP="008F0B8E">
      <w:pPr>
        <w:pStyle w:val="Heading1"/>
        <w:rPr>
          <w:color w:val="7030A0"/>
        </w:rPr>
      </w:pPr>
      <w:bookmarkStart w:id="31" w:name="_Toc17195957"/>
      <w:bookmarkEnd w:id="19"/>
      <w:r>
        <w:rPr>
          <w:noProof/>
        </w:rPr>
        <w:lastRenderedPageBreak/>
        <w:drawing>
          <wp:inline distT="0" distB="0" distL="0" distR="0" wp14:anchorId="41E66A7A" wp14:editId="15AE53DF">
            <wp:extent cx="5086350" cy="66960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86350" cy="6696075"/>
                    </a:xfrm>
                    <a:prstGeom prst="rect">
                      <a:avLst/>
                    </a:prstGeom>
                  </pic:spPr>
                </pic:pic>
              </a:graphicData>
            </a:graphic>
          </wp:inline>
        </w:drawing>
      </w:r>
      <w:bookmarkEnd w:id="31"/>
    </w:p>
    <w:p w14:paraId="1808F66A" w14:textId="77777777" w:rsidR="005E5D2F" w:rsidRPr="005E5D2F" w:rsidRDefault="005E5D2F" w:rsidP="005E5D2F"/>
    <w:p w14:paraId="1F90CF9A" w14:textId="4E9297AD" w:rsidR="008F0B8E" w:rsidRPr="005E5D2F" w:rsidRDefault="005E5D2F" w:rsidP="005E5D2F">
      <w:pPr>
        <w:pStyle w:val="Heading1"/>
        <w:rPr>
          <w:color w:val="7030A0"/>
        </w:rPr>
      </w:pPr>
      <w:bookmarkStart w:id="32" w:name="_Toc17195958"/>
      <w:r w:rsidRPr="005E5D2F">
        <w:rPr>
          <w:color w:val="7030A0"/>
        </w:rPr>
        <w:lastRenderedPageBreak/>
        <w:t>Facilitator Skills Glossary</w:t>
      </w:r>
      <w:bookmarkEnd w:id="32"/>
      <w:r w:rsidRPr="005E5D2F">
        <w:rPr>
          <w:color w:val="7030A0"/>
        </w:rPr>
        <w:t xml:space="preserve"> </w:t>
      </w:r>
    </w:p>
    <w:bookmarkEnd w:id="20"/>
    <w:p w14:paraId="6B094C7F" w14:textId="77777777" w:rsidR="008F0B8E" w:rsidRDefault="008F0B8E" w:rsidP="008F0B8E">
      <w:pPr>
        <w:spacing w:line="259" w:lineRule="auto"/>
        <w:ind w:left="1"/>
      </w:pPr>
      <w:r>
        <w:rPr>
          <w:noProof/>
        </w:rPr>
        <w:lastRenderedPageBreak/>
        <w:drawing>
          <wp:inline distT="0" distB="0" distL="0" distR="0" wp14:anchorId="3C37F876" wp14:editId="4A43AA86">
            <wp:extent cx="5248275" cy="6953250"/>
            <wp:effectExtent l="0" t="0" r="0" b="0"/>
            <wp:docPr id="1400" name="Picture 1400"/>
            <wp:cNvGraphicFramePr/>
            <a:graphic xmlns:a="http://schemas.openxmlformats.org/drawingml/2006/main">
              <a:graphicData uri="http://schemas.openxmlformats.org/drawingml/2006/picture">
                <pic:pic xmlns:pic="http://schemas.openxmlformats.org/drawingml/2006/picture">
                  <pic:nvPicPr>
                    <pic:cNvPr id="1400" name="Picture 1400"/>
                    <pic:cNvPicPr/>
                  </pic:nvPicPr>
                  <pic:blipFill>
                    <a:blip r:embed="rId19"/>
                    <a:stretch>
                      <a:fillRect/>
                    </a:stretch>
                  </pic:blipFill>
                  <pic:spPr>
                    <a:xfrm>
                      <a:off x="0" y="0"/>
                      <a:ext cx="5248275" cy="6953250"/>
                    </a:xfrm>
                    <a:prstGeom prst="rect">
                      <a:avLst/>
                    </a:prstGeom>
                  </pic:spPr>
                </pic:pic>
              </a:graphicData>
            </a:graphic>
          </wp:inline>
        </w:drawing>
      </w:r>
    </w:p>
    <w:p w14:paraId="5EC8A649" w14:textId="77777777" w:rsidR="008F0B8E" w:rsidRDefault="008F0B8E" w:rsidP="008F0B8E">
      <w:pPr>
        <w:spacing w:line="259" w:lineRule="auto"/>
        <w:ind w:left="-899"/>
      </w:pPr>
      <w:r>
        <w:rPr>
          <w:noProof/>
        </w:rPr>
        <w:lastRenderedPageBreak/>
        <w:drawing>
          <wp:inline distT="0" distB="0" distL="0" distR="0" wp14:anchorId="20F1A07C" wp14:editId="70A68BA9">
            <wp:extent cx="5924550" cy="7677150"/>
            <wp:effectExtent l="0" t="0" r="0" b="0"/>
            <wp:docPr id="1405" name="Picture 1405"/>
            <wp:cNvGraphicFramePr/>
            <a:graphic xmlns:a="http://schemas.openxmlformats.org/drawingml/2006/main">
              <a:graphicData uri="http://schemas.openxmlformats.org/drawingml/2006/picture">
                <pic:pic xmlns:pic="http://schemas.openxmlformats.org/drawingml/2006/picture">
                  <pic:nvPicPr>
                    <pic:cNvPr id="1405" name="Picture 1405"/>
                    <pic:cNvPicPr/>
                  </pic:nvPicPr>
                  <pic:blipFill>
                    <a:blip r:embed="rId20"/>
                    <a:stretch>
                      <a:fillRect/>
                    </a:stretch>
                  </pic:blipFill>
                  <pic:spPr>
                    <a:xfrm>
                      <a:off x="0" y="0"/>
                      <a:ext cx="5924550" cy="7677150"/>
                    </a:xfrm>
                    <a:prstGeom prst="rect">
                      <a:avLst/>
                    </a:prstGeom>
                  </pic:spPr>
                </pic:pic>
              </a:graphicData>
            </a:graphic>
          </wp:inline>
        </w:drawing>
      </w:r>
    </w:p>
    <w:p w14:paraId="52A02BFD" w14:textId="77777777" w:rsidR="008F0B8E" w:rsidRDefault="008F0B8E" w:rsidP="008F0B8E">
      <w:pPr>
        <w:spacing w:line="259" w:lineRule="auto"/>
        <w:ind w:left="-899"/>
      </w:pPr>
      <w:r>
        <w:rPr>
          <w:noProof/>
        </w:rPr>
        <w:lastRenderedPageBreak/>
        <w:drawing>
          <wp:inline distT="0" distB="0" distL="0" distR="0" wp14:anchorId="4048D1B3" wp14:editId="44A18AE1">
            <wp:extent cx="5924550" cy="7677150"/>
            <wp:effectExtent l="0" t="0" r="0" b="0"/>
            <wp:docPr id="1410" name="Picture 1410"/>
            <wp:cNvGraphicFramePr/>
            <a:graphic xmlns:a="http://schemas.openxmlformats.org/drawingml/2006/main">
              <a:graphicData uri="http://schemas.openxmlformats.org/drawingml/2006/picture">
                <pic:pic xmlns:pic="http://schemas.openxmlformats.org/drawingml/2006/picture">
                  <pic:nvPicPr>
                    <pic:cNvPr id="1410" name="Picture 1410"/>
                    <pic:cNvPicPr/>
                  </pic:nvPicPr>
                  <pic:blipFill>
                    <a:blip r:embed="rId21"/>
                    <a:stretch>
                      <a:fillRect/>
                    </a:stretch>
                  </pic:blipFill>
                  <pic:spPr>
                    <a:xfrm>
                      <a:off x="0" y="0"/>
                      <a:ext cx="5924550" cy="7677150"/>
                    </a:xfrm>
                    <a:prstGeom prst="rect">
                      <a:avLst/>
                    </a:prstGeom>
                  </pic:spPr>
                </pic:pic>
              </a:graphicData>
            </a:graphic>
          </wp:inline>
        </w:drawing>
      </w:r>
    </w:p>
    <w:p w14:paraId="65C47135" w14:textId="77777777" w:rsidR="008F0B8E" w:rsidRDefault="008F0B8E" w:rsidP="008F0B8E">
      <w:pPr>
        <w:spacing w:line="259" w:lineRule="auto"/>
        <w:ind w:left="-899"/>
      </w:pPr>
      <w:r>
        <w:rPr>
          <w:noProof/>
        </w:rPr>
        <w:lastRenderedPageBreak/>
        <w:drawing>
          <wp:inline distT="0" distB="0" distL="0" distR="0" wp14:anchorId="0459C530" wp14:editId="02EE880D">
            <wp:extent cx="5924550" cy="7677150"/>
            <wp:effectExtent l="0" t="0" r="0" b="0"/>
            <wp:docPr id="1415" name="Picture 1415"/>
            <wp:cNvGraphicFramePr/>
            <a:graphic xmlns:a="http://schemas.openxmlformats.org/drawingml/2006/main">
              <a:graphicData uri="http://schemas.openxmlformats.org/drawingml/2006/picture">
                <pic:pic xmlns:pic="http://schemas.openxmlformats.org/drawingml/2006/picture">
                  <pic:nvPicPr>
                    <pic:cNvPr id="1415" name="Picture 1415"/>
                    <pic:cNvPicPr/>
                  </pic:nvPicPr>
                  <pic:blipFill>
                    <a:blip r:embed="rId22"/>
                    <a:stretch>
                      <a:fillRect/>
                    </a:stretch>
                  </pic:blipFill>
                  <pic:spPr>
                    <a:xfrm>
                      <a:off x="0" y="0"/>
                      <a:ext cx="5924550" cy="7677150"/>
                    </a:xfrm>
                    <a:prstGeom prst="rect">
                      <a:avLst/>
                    </a:prstGeom>
                  </pic:spPr>
                </pic:pic>
              </a:graphicData>
            </a:graphic>
          </wp:inline>
        </w:drawing>
      </w:r>
    </w:p>
    <w:p w14:paraId="629883D8" w14:textId="77777777" w:rsidR="008F0B8E" w:rsidRPr="00D70061" w:rsidRDefault="008F0B8E" w:rsidP="00D70061"/>
    <w:p w14:paraId="549355CA" w14:textId="77777777" w:rsidR="00DC4C6F" w:rsidRDefault="00DC4C6F" w:rsidP="00EC786A">
      <w:pPr>
        <w:tabs>
          <w:tab w:val="left" w:pos="0"/>
        </w:tabs>
      </w:pPr>
    </w:p>
    <w:p w14:paraId="09CBBF74" w14:textId="16B66E4B" w:rsidR="00791A01" w:rsidRPr="001047E6" w:rsidRDefault="00791A01" w:rsidP="00EC786A">
      <w:pPr>
        <w:tabs>
          <w:tab w:val="left" w:pos="0"/>
        </w:tabs>
      </w:pPr>
    </w:p>
    <w:sectPr w:rsidR="00791A01" w:rsidRPr="001047E6">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D1F1F1" w14:textId="77777777" w:rsidR="001E0178" w:rsidRDefault="001E0178" w:rsidP="00784ECF">
      <w:r>
        <w:separator/>
      </w:r>
    </w:p>
  </w:endnote>
  <w:endnote w:type="continuationSeparator" w:id="0">
    <w:p w14:paraId="05617861" w14:textId="77777777" w:rsidR="001E0178" w:rsidRDefault="001E0178" w:rsidP="00784E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987367985"/>
      <w:docPartObj>
        <w:docPartGallery w:val="Page Numbers (Bottom of Page)"/>
        <w:docPartUnique/>
      </w:docPartObj>
    </w:sdtPr>
    <w:sdtEndPr>
      <w:rPr>
        <w:noProof/>
      </w:rPr>
    </w:sdtEndPr>
    <w:sdtContent>
      <w:p w14:paraId="0B64FC16" w14:textId="7ECEA366" w:rsidR="00D92F8D" w:rsidRPr="007D1499" w:rsidRDefault="00D92F8D">
        <w:pPr>
          <w:pStyle w:val="Footer"/>
          <w:jc w:val="right"/>
          <w:rPr>
            <w:rFonts w:ascii="Arial" w:hAnsi="Arial" w:cs="Arial"/>
          </w:rPr>
        </w:pPr>
        <w:r w:rsidRPr="007D1499">
          <w:rPr>
            <w:rFonts w:ascii="Arial" w:hAnsi="Arial" w:cs="Arial"/>
          </w:rPr>
          <w:fldChar w:fldCharType="begin"/>
        </w:r>
        <w:r w:rsidRPr="007D1499">
          <w:rPr>
            <w:rFonts w:ascii="Arial" w:hAnsi="Arial" w:cs="Arial"/>
          </w:rPr>
          <w:instrText xml:space="preserve"> PAGE  \* Arabic  \* MERGEFORMAT </w:instrText>
        </w:r>
        <w:r w:rsidRPr="007D1499">
          <w:rPr>
            <w:rFonts w:ascii="Arial" w:hAnsi="Arial" w:cs="Arial"/>
          </w:rPr>
          <w:fldChar w:fldCharType="separate"/>
        </w:r>
        <w:r w:rsidR="00D345FC">
          <w:rPr>
            <w:rFonts w:ascii="Arial" w:hAnsi="Arial" w:cs="Arial"/>
            <w:noProof/>
          </w:rPr>
          <w:t>20</w:t>
        </w:r>
        <w:r w:rsidRPr="007D1499">
          <w:rPr>
            <w:rFonts w:ascii="Arial" w:hAnsi="Arial" w:cs="Arial"/>
          </w:rPr>
          <w:fldChar w:fldCharType="end"/>
        </w:r>
      </w:p>
    </w:sdtContent>
  </w:sdt>
  <w:p w14:paraId="3C27913D" w14:textId="77777777" w:rsidR="00D92F8D" w:rsidRPr="007D1499" w:rsidRDefault="00D92F8D">
    <w:pPr>
      <w:tabs>
        <w:tab w:val="center" w:pos="4680"/>
        <w:tab w:val="right" w:pos="936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9B32C0" w14:textId="77777777" w:rsidR="001E0178" w:rsidRDefault="001E0178" w:rsidP="00784ECF">
      <w:r>
        <w:separator/>
      </w:r>
    </w:p>
  </w:footnote>
  <w:footnote w:type="continuationSeparator" w:id="0">
    <w:p w14:paraId="42AA7EB9" w14:textId="77777777" w:rsidR="001E0178" w:rsidRDefault="001E0178" w:rsidP="00784E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DB70E" w14:textId="77777777" w:rsidR="005D1C3D" w:rsidRPr="00067B9A" w:rsidRDefault="005D1C3D" w:rsidP="000F6EBD">
    <w:pPr>
      <w:pStyle w:val="Header"/>
      <w:jc w:val="center"/>
      <w:rPr>
        <w:b/>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5C15BF" w14:textId="77777777" w:rsidR="00D92F8D" w:rsidRDefault="00D92F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7E405" w14:textId="77777777" w:rsidR="00D92F8D" w:rsidRPr="00067B9A" w:rsidRDefault="00D92F8D" w:rsidP="001345D1">
    <w:pPr>
      <w:pStyle w:val="Header"/>
      <w:jc w:val="center"/>
      <w:rPr>
        <w:b/>
        <w:szCs w:val="24"/>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4026F" w14:textId="77777777" w:rsidR="00D92F8D" w:rsidRDefault="00D92F8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39F34" w14:textId="77777777" w:rsidR="00D92F8D" w:rsidRDefault="00D92F8D" w:rsidP="001345D1">
    <w:pPr>
      <w:tabs>
        <w:tab w:val="center" w:pos="4680"/>
        <w:tab w:val="right" w:pos="9360"/>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33056"/>
    <w:multiLevelType w:val="hybridMultilevel"/>
    <w:tmpl w:val="FA4E3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461AC"/>
    <w:multiLevelType w:val="hybridMultilevel"/>
    <w:tmpl w:val="9DC2C172"/>
    <w:lvl w:ilvl="0" w:tplc="B950C976">
      <w:start w:val="1"/>
      <w:numFmt w:val="bullet"/>
      <w:lvlText w:val="•"/>
      <w:lvlJc w:val="left"/>
      <w:pPr>
        <w:ind w:left="8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27C4E10E">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89168E80">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2C14769C">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DCA825E">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BDC26AAA">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708C40F2">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24C730A">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ACA2490C">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 w15:restartNumberingAfterBreak="0">
    <w:nsid w:val="0D0D6813"/>
    <w:multiLevelType w:val="multilevel"/>
    <w:tmpl w:val="FDDECC66"/>
    <w:lvl w:ilvl="0">
      <w:start w:val="1"/>
      <w:numFmt w:val="bullet"/>
      <w:lvlText w:val=""/>
      <w:lvlJc w:val="left"/>
      <w:pPr>
        <w:tabs>
          <w:tab w:val="num" w:pos="720"/>
        </w:tabs>
        <w:ind w:left="720" w:hanging="360"/>
      </w:pPr>
      <w:rPr>
        <w:rFonts w:ascii="Symbol" w:hAnsi="Symbol" w:hint="default"/>
        <w:color w:val="auto"/>
        <w:sz w:val="20"/>
        <w:szCs w:val="20"/>
      </w:rPr>
    </w:lvl>
    <w:lvl w:ilvl="1">
      <w:start w:val="1"/>
      <w:numFmt w:val="bullet"/>
      <w:lvlText w:val="o"/>
      <w:lvlJc w:val="left"/>
      <w:pPr>
        <w:tabs>
          <w:tab w:val="num" w:pos="1440"/>
        </w:tabs>
        <w:ind w:left="1440" w:hanging="360"/>
      </w:pPr>
      <w:rPr>
        <w:rFonts w:ascii="Courier New" w:hAnsi="Courier New" w:cs="Cambria"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ambria"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ambria"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4E3397"/>
    <w:multiLevelType w:val="hybridMultilevel"/>
    <w:tmpl w:val="11D8D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1C1907"/>
    <w:multiLevelType w:val="hybridMultilevel"/>
    <w:tmpl w:val="BE2AD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A9C174C"/>
    <w:multiLevelType w:val="hybridMultilevel"/>
    <w:tmpl w:val="C4B27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C5C26B5"/>
    <w:multiLevelType w:val="hybridMultilevel"/>
    <w:tmpl w:val="577A6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CE5FEE"/>
    <w:multiLevelType w:val="hybridMultilevel"/>
    <w:tmpl w:val="168C37D4"/>
    <w:lvl w:ilvl="0" w:tplc="33ACBB14">
      <w:start w:val="1"/>
      <w:numFmt w:val="bullet"/>
      <w:lvlText w:val="•"/>
      <w:lvlJc w:val="left"/>
      <w:pPr>
        <w:tabs>
          <w:tab w:val="num" w:pos="720"/>
        </w:tabs>
        <w:ind w:left="720" w:hanging="360"/>
      </w:pPr>
      <w:rPr>
        <w:rFonts w:ascii="Arial" w:hAnsi="Arial" w:hint="default"/>
      </w:rPr>
    </w:lvl>
    <w:lvl w:ilvl="1" w:tplc="8DA688EC" w:tentative="1">
      <w:start w:val="1"/>
      <w:numFmt w:val="bullet"/>
      <w:lvlText w:val="•"/>
      <w:lvlJc w:val="left"/>
      <w:pPr>
        <w:tabs>
          <w:tab w:val="num" w:pos="1440"/>
        </w:tabs>
        <w:ind w:left="1440" w:hanging="360"/>
      </w:pPr>
      <w:rPr>
        <w:rFonts w:ascii="Arial" w:hAnsi="Arial" w:hint="default"/>
      </w:rPr>
    </w:lvl>
    <w:lvl w:ilvl="2" w:tplc="301624B8" w:tentative="1">
      <w:start w:val="1"/>
      <w:numFmt w:val="bullet"/>
      <w:lvlText w:val="•"/>
      <w:lvlJc w:val="left"/>
      <w:pPr>
        <w:tabs>
          <w:tab w:val="num" w:pos="2160"/>
        </w:tabs>
        <w:ind w:left="2160" w:hanging="360"/>
      </w:pPr>
      <w:rPr>
        <w:rFonts w:ascii="Arial" w:hAnsi="Arial" w:hint="default"/>
      </w:rPr>
    </w:lvl>
    <w:lvl w:ilvl="3" w:tplc="0E38EE2C" w:tentative="1">
      <w:start w:val="1"/>
      <w:numFmt w:val="bullet"/>
      <w:lvlText w:val="•"/>
      <w:lvlJc w:val="left"/>
      <w:pPr>
        <w:tabs>
          <w:tab w:val="num" w:pos="2880"/>
        </w:tabs>
        <w:ind w:left="2880" w:hanging="360"/>
      </w:pPr>
      <w:rPr>
        <w:rFonts w:ascii="Arial" w:hAnsi="Arial" w:hint="default"/>
      </w:rPr>
    </w:lvl>
    <w:lvl w:ilvl="4" w:tplc="CA163188" w:tentative="1">
      <w:start w:val="1"/>
      <w:numFmt w:val="bullet"/>
      <w:lvlText w:val="•"/>
      <w:lvlJc w:val="left"/>
      <w:pPr>
        <w:tabs>
          <w:tab w:val="num" w:pos="3600"/>
        </w:tabs>
        <w:ind w:left="3600" w:hanging="360"/>
      </w:pPr>
      <w:rPr>
        <w:rFonts w:ascii="Arial" w:hAnsi="Arial" w:hint="default"/>
      </w:rPr>
    </w:lvl>
    <w:lvl w:ilvl="5" w:tplc="9C1A2B04" w:tentative="1">
      <w:start w:val="1"/>
      <w:numFmt w:val="bullet"/>
      <w:lvlText w:val="•"/>
      <w:lvlJc w:val="left"/>
      <w:pPr>
        <w:tabs>
          <w:tab w:val="num" w:pos="4320"/>
        </w:tabs>
        <w:ind w:left="4320" w:hanging="360"/>
      </w:pPr>
      <w:rPr>
        <w:rFonts w:ascii="Arial" w:hAnsi="Arial" w:hint="default"/>
      </w:rPr>
    </w:lvl>
    <w:lvl w:ilvl="6" w:tplc="AD44B8FC" w:tentative="1">
      <w:start w:val="1"/>
      <w:numFmt w:val="bullet"/>
      <w:lvlText w:val="•"/>
      <w:lvlJc w:val="left"/>
      <w:pPr>
        <w:tabs>
          <w:tab w:val="num" w:pos="5040"/>
        </w:tabs>
        <w:ind w:left="5040" w:hanging="360"/>
      </w:pPr>
      <w:rPr>
        <w:rFonts w:ascii="Arial" w:hAnsi="Arial" w:hint="default"/>
      </w:rPr>
    </w:lvl>
    <w:lvl w:ilvl="7" w:tplc="53DCB678" w:tentative="1">
      <w:start w:val="1"/>
      <w:numFmt w:val="bullet"/>
      <w:lvlText w:val="•"/>
      <w:lvlJc w:val="left"/>
      <w:pPr>
        <w:tabs>
          <w:tab w:val="num" w:pos="5760"/>
        </w:tabs>
        <w:ind w:left="5760" w:hanging="360"/>
      </w:pPr>
      <w:rPr>
        <w:rFonts w:ascii="Arial" w:hAnsi="Arial" w:hint="default"/>
      </w:rPr>
    </w:lvl>
    <w:lvl w:ilvl="8" w:tplc="B9B26F1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B0A6A3B"/>
    <w:multiLevelType w:val="hybridMultilevel"/>
    <w:tmpl w:val="3D86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9D1263"/>
    <w:multiLevelType w:val="hybridMultilevel"/>
    <w:tmpl w:val="4DC2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6F1A3E"/>
    <w:multiLevelType w:val="hybridMultilevel"/>
    <w:tmpl w:val="D07832A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1" w15:restartNumberingAfterBreak="0">
    <w:nsid w:val="47653A55"/>
    <w:multiLevelType w:val="hybridMultilevel"/>
    <w:tmpl w:val="347837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544FEB"/>
    <w:multiLevelType w:val="hybridMultilevel"/>
    <w:tmpl w:val="417C8EF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3" w15:restartNumberingAfterBreak="0">
    <w:nsid w:val="53552B10"/>
    <w:multiLevelType w:val="hybridMultilevel"/>
    <w:tmpl w:val="78443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9E2ED0"/>
    <w:multiLevelType w:val="hybridMultilevel"/>
    <w:tmpl w:val="CF708E12"/>
    <w:lvl w:ilvl="0" w:tplc="BC48983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5" w15:restartNumberingAfterBreak="0">
    <w:nsid w:val="56195111"/>
    <w:multiLevelType w:val="multilevel"/>
    <w:tmpl w:val="FDDECC66"/>
    <w:lvl w:ilvl="0">
      <w:start w:val="1"/>
      <w:numFmt w:val="bullet"/>
      <w:lvlText w:val=""/>
      <w:lvlJc w:val="left"/>
      <w:pPr>
        <w:tabs>
          <w:tab w:val="num" w:pos="720"/>
        </w:tabs>
        <w:ind w:left="720" w:hanging="360"/>
      </w:pPr>
      <w:rPr>
        <w:rFonts w:ascii="Symbol" w:hAnsi="Symbol" w:hint="default"/>
        <w:color w:val="auto"/>
        <w:sz w:val="20"/>
        <w:szCs w:val="20"/>
      </w:rPr>
    </w:lvl>
    <w:lvl w:ilvl="1">
      <w:start w:val="1"/>
      <w:numFmt w:val="bullet"/>
      <w:lvlText w:val="o"/>
      <w:lvlJc w:val="left"/>
      <w:pPr>
        <w:tabs>
          <w:tab w:val="num" w:pos="1440"/>
        </w:tabs>
        <w:ind w:left="1440" w:hanging="360"/>
      </w:pPr>
      <w:rPr>
        <w:rFonts w:ascii="Courier New" w:hAnsi="Courier New" w:cs="Cambria"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ambria"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ambria"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6C04DBD"/>
    <w:multiLevelType w:val="hybridMultilevel"/>
    <w:tmpl w:val="1422B5EC"/>
    <w:lvl w:ilvl="0" w:tplc="04090003">
      <w:start w:val="1"/>
      <w:numFmt w:val="bullet"/>
      <w:lvlText w:val="o"/>
      <w:lvlJc w:val="left"/>
      <w:pPr>
        <w:ind w:left="3960" w:hanging="360"/>
      </w:pPr>
      <w:rPr>
        <w:rFonts w:ascii="Courier New" w:hAnsi="Courier New" w:cs="Courier New"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17" w15:restartNumberingAfterBreak="0">
    <w:nsid w:val="5A3F6391"/>
    <w:multiLevelType w:val="hybridMultilevel"/>
    <w:tmpl w:val="EC1806C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18" w15:restartNumberingAfterBreak="0">
    <w:nsid w:val="5D9C64A0"/>
    <w:multiLevelType w:val="hybridMultilevel"/>
    <w:tmpl w:val="14FEA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E95AE6"/>
    <w:multiLevelType w:val="hybridMultilevel"/>
    <w:tmpl w:val="EB4C4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EE6A08"/>
    <w:multiLevelType w:val="hybridMultilevel"/>
    <w:tmpl w:val="9574FF8A"/>
    <w:lvl w:ilvl="0" w:tplc="03367D1E">
      <w:start w:val="2"/>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1" w15:restartNumberingAfterBreak="0">
    <w:nsid w:val="6F903BA1"/>
    <w:multiLevelType w:val="hybridMultilevel"/>
    <w:tmpl w:val="9C7E3A0E"/>
    <w:lvl w:ilvl="0" w:tplc="B7F4C0B0">
      <w:start w:val="1"/>
      <w:numFmt w:val="bullet"/>
      <w:lvlText w:val="•"/>
      <w:lvlJc w:val="left"/>
      <w:pPr>
        <w:ind w:left="8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AAAB5D8">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AA20FB4C">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4878AEC8">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14AEC8A">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15A80E06">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368E613C">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1BE2AC8">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AAFAC6AC">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2" w15:restartNumberingAfterBreak="0">
    <w:nsid w:val="6FFA0ECD"/>
    <w:multiLevelType w:val="hybridMultilevel"/>
    <w:tmpl w:val="165C1B7A"/>
    <w:lvl w:ilvl="0" w:tplc="87FA2782">
      <w:start w:val="1"/>
      <w:numFmt w:val="bullet"/>
      <w:lvlText w:val="•"/>
      <w:lvlJc w:val="left"/>
      <w:pPr>
        <w:ind w:left="8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40CAC68">
      <w:start w:val="1"/>
      <w:numFmt w:val="bullet"/>
      <w:lvlText w:val="o"/>
      <w:lvlJc w:val="left"/>
      <w:pPr>
        <w:ind w:left="144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2" w:tplc="8FECDCB8">
      <w:start w:val="1"/>
      <w:numFmt w:val="bullet"/>
      <w:lvlText w:val="▪"/>
      <w:lvlJc w:val="left"/>
      <w:pPr>
        <w:ind w:left="21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3" w:tplc="31108BC2">
      <w:start w:val="1"/>
      <w:numFmt w:val="bullet"/>
      <w:lvlText w:val="•"/>
      <w:lvlJc w:val="left"/>
      <w:pPr>
        <w:ind w:left="288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96E06EC">
      <w:start w:val="1"/>
      <w:numFmt w:val="bullet"/>
      <w:lvlText w:val="o"/>
      <w:lvlJc w:val="left"/>
      <w:pPr>
        <w:ind w:left="360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5" w:tplc="EBE66368">
      <w:start w:val="1"/>
      <w:numFmt w:val="bullet"/>
      <w:lvlText w:val="▪"/>
      <w:lvlJc w:val="left"/>
      <w:pPr>
        <w:ind w:left="432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6" w:tplc="24E497F0">
      <w:start w:val="1"/>
      <w:numFmt w:val="bullet"/>
      <w:lvlText w:val="•"/>
      <w:lvlJc w:val="left"/>
      <w:pPr>
        <w:ind w:left="504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56C5FCE">
      <w:start w:val="1"/>
      <w:numFmt w:val="bullet"/>
      <w:lvlText w:val="o"/>
      <w:lvlJc w:val="left"/>
      <w:pPr>
        <w:ind w:left="576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lvl w:ilvl="8" w:tplc="EDD8374C">
      <w:start w:val="1"/>
      <w:numFmt w:val="bullet"/>
      <w:lvlText w:val="▪"/>
      <w:lvlJc w:val="left"/>
      <w:pPr>
        <w:ind w:left="6480"/>
      </w:pPr>
      <w:rPr>
        <w:rFonts w:ascii="Segoe UI Symbol" w:eastAsia="Segoe UI Symbol" w:hAnsi="Segoe UI Symbol" w:cs="Segoe UI Symbol"/>
        <w:b w:val="0"/>
        <w:i w:val="0"/>
        <w:strike w:val="0"/>
        <w:dstrike w:val="0"/>
        <w:color w:val="000000"/>
        <w:sz w:val="21"/>
        <w:szCs w:val="21"/>
        <w:u w:val="none" w:color="000000"/>
        <w:bdr w:val="none" w:sz="0" w:space="0" w:color="auto"/>
        <w:shd w:val="clear" w:color="auto" w:fill="auto"/>
        <w:vertAlign w:val="baseline"/>
      </w:rPr>
    </w:lvl>
  </w:abstractNum>
  <w:abstractNum w:abstractNumId="23" w15:restartNumberingAfterBreak="0">
    <w:nsid w:val="70B51B3F"/>
    <w:multiLevelType w:val="hybridMultilevel"/>
    <w:tmpl w:val="CC50D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365BCB"/>
    <w:multiLevelType w:val="hybridMultilevel"/>
    <w:tmpl w:val="703E9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num>
  <w:num w:numId="5">
    <w:abstractNumId w:val="5"/>
  </w:num>
  <w:num w:numId="6">
    <w:abstractNumId w:val="4"/>
    <w:lvlOverride w:ilvl="0">
      <w:startOverride w:val="1"/>
    </w:lvlOverride>
    <w:lvlOverride w:ilvl="1"/>
    <w:lvlOverride w:ilvl="2"/>
    <w:lvlOverride w:ilvl="3"/>
    <w:lvlOverride w:ilvl="4"/>
    <w:lvlOverride w:ilvl="5"/>
    <w:lvlOverride w:ilvl="6"/>
    <w:lvlOverride w:ilvl="7"/>
    <w:lvlOverride w:ilvl="8"/>
  </w:num>
  <w:num w:numId="7">
    <w:abstractNumId w:val="17"/>
  </w:num>
  <w:num w:numId="8">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0"/>
  </w:num>
  <w:num w:numId="11">
    <w:abstractNumId w:val="7"/>
  </w:num>
  <w:num w:numId="12">
    <w:abstractNumId w:val="16"/>
  </w:num>
  <w:num w:numId="13">
    <w:abstractNumId w:val="18"/>
  </w:num>
  <w:num w:numId="14">
    <w:abstractNumId w:val="19"/>
  </w:num>
  <w:num w:numId="15">
    <w:abstractNumId w:val="0"/>
  </w:num>
  <w:num w:numId="16">
    <w:abstractNumId w:val="24"/>
  </w:num>
  <w:num w:numId="17">
    <w:abstractNumId w:val="11"/>
  </w:num>
  <w:num w:numId="18">
    <w:abstractNumId w:val="23"/>
  </w:num>
  <w:num w:numId="19">
    <w:abstractNumId w:val="9"/>
  </w:num>
  <w:num w:numId="20">
    <w:abstractNumId w:val="3"/>
  </w:num>
  <w:num w:numId="21">
    <w:abstractNumId w:val="8"/>
  </w:num>
  <w:num w:numId="22">
    <w:abstractNumId w:val="13"/>
  </w:num>
  <w:num w:numId="23">
    <w:abstractNumId w:val="6"/>
  </w:num>
  <w:num w:numId="24">
    <w:abstractNumId w:val="1"/>
  </w:num>
  <w:num w:numId="25">
    <w:abstractNumId w:val="22"/>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A34"/>
    <w:rsid w:val="00006672"/>
    <w:rsid w:val="00070BBD"/>
    <w:rsid w:val="000851AE"/>
    <w:rsid w:val="00094B7D"/>
    <w:rsid w:val="000B3EC0"/>
    <w:rsid w:val="001047E6"/>
    <w:rsid w:val="001345D1"/>
    <w:rsid w:val="00191816"/>
    <w:rsid w:val="001B6FCE"/>
    <w:rsid w:val="001D7BA2"/>
    <w:rsid w:val="001E0178"/>
    <w:rsid w:val="001F4E8F"/>
    <w:rsid w:val="00206B35"/>
    <w:rsid w:val="00245A34"/>
    <w:rsid w:val="002F0C1C"/>
    <w:rsid w:val="002F45F1"/>
    <w:rsid w:val="003322E1"/>
    <w:rsid w:val="0039444F"/>
    <w:rsid w:val="003A5EFB"/>
    <w:rsid w:val="00411191"/>
    <w:rsid w:val="00427BF5"/>
    <w:rsid w:val="004334B5"/>
    <w:rsid w:val="004B05FE"/>
    <w:rsid w:val="004F3391"/>
    <w:rsid w:val="005129F9"/>
    <w:rsid w:val="0052162C"/>
    <w:rsid w:val="0053087F"/>
    <w:rsid w:val="00560896"/>
    <w:rsid w:val="0056129B"/>
    <w:rsid w:val="00561959"/>
    <w:rsid w:val="00572C14"/>
    <w:rsid w:val="00574A8E"/>
    <w:rsid w:val="00576F0F"/>
    <w:rsid w:val="005A3907"/>
    <w:rsid w:val="005D1C3D"/>
    <w:rsid w:val="005E5D2F"/>
    <w:rsid w:val="006367E1"/>
    <w:rsid w:val="00637CFA"/>
    <w:rsid w:val="00643590"/>
    <w:rsid w:val="00676F51"/>
    <w:rsid w:val="006873CC"/>
    <w:rsid w:val="006A0EA3"/>
    <w:rsid w:val="006B43F9"/>
    <w:rsid w:val="006D2FD0"/>
    <w:rsid w:val="006E7026"/>
    <w:rsid w:val="00714327"/>
    <w:rsid w:val="0077142B"/>
    <w:rsid w:val="00784ECF"/>
    <w:rsid w:val="00791A01"/>
    <w:rsid w:val="007D1499"/>
    <w:rsid w:val="008E7756"/>
    <w:rsid w:val="008F0B8E"/>
    <w:rsid w:val="00931412"/>
    <w:rsid w:val="00941077"/>
    <w:rsid w:val="009A5F7C"/>
    <w:rsid w:val="009D7AF9"/>
    <w:rsid w:val="00A2041C"/>
    <w:rsid w:val="00A30685"/>
    <w:rsid w:val="00A367E4"/>
    <w:rsid w:val="00A63C3C"/>
    <w:rsid w:val="00AD0383"/>
    <w:rsid w:val="00AF4C6B"/>
    <w:rsid w:val="00B26743"/>
    <w:rsid w:val="00B60454"/>
    <w:rsid w:val="00BC0DBE"/>
    <w:rsid w:val="00C039AE"/>
    <w:rsid w:val="00C25E99"/>
    <w:rsid w:val="00C31D95"/>
    <w:rsid w:val="00C43B74"/>
    <w:rsid w:val="00C649F4"/>
    <w:rsid w:val="00CA03F9"/>
    <w:rsid w:val="00D31389"/>
    <w:rsid w:val="00D345FC"/>
    <w:rsid w:val="00D57E08"/>
    <w:rsid w:val="00D70061"/>
    <w:rsid w:val="00D842A1"/>
    <w:rsid w:val="00D90CCC"/>
    <w:rsid w:val="00D92F8D"/>
    <w:rsid w:val="00D96660"/>
    <w:rsid w:val="00DA3060"/>
    <w:rsid w:val="00DB5D23"/>
    <w:rsid w:val="00DC4C6F"/>
    <w:rsid w:val="00E20F9C"/>
    <w:rsid w:val="00E248F5"/>
    <w:rsid w:val="00E32238"/>
    <w:rsid w:val="00E345A1"/>
    <w:rsid w:val="00E3564C"/>
    <w:rsid w:val="00E3767C"/>
    <w:rsid w:val="00E455FD"/>
    <w:rsid w:val="00E53CBD"/>
    <w:rsid w:val="00E71AD7"/>
    <w:rsid w:val="00E8605F"/>
    <w:rsid w:val="00EA2EA0"/>
    <w:rsid w:val="00EB2807"/>
    <w:rsid w:val="00EC786A"/>
    <w:rsid w:val="00ED2BC1"/>
    <w:rsid w:val="00F06C12"/>
    <w:rsid w:val="00F37D62"/>
    <w:rsid w:val="00F831FC"/>
    <w:rsid w:val="00F90F8D"/>
    <w:rsid w:val="00FE7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5217C73"/>
  <w15:docId w15:val="{0815871C-D824-414C-BB10-1FD86EA41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45A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322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8F0B8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A3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45A34"/>
    <w:pPr>
      <w:spacing w:line="276" w:lineRule="auto"/>
      <w:outlineLvl w:val="9"/>
    </w:pPr>
    <w:rPr>
      <w:lang w:eastAsia="ja-JP"/>
    </w:rPr>
  </w:style>
  <w:style w:type="paragraph" w:styleId="BalloonText">
    <w:name w:val="Balloon Text"/>
    <w:basedOn w:val="Normal"/>
    <w:link w:val="BalloonTextChar"/>
    <w:uiPriority w:val="99"/>
    <w:semiHidden/>
    <w:unhideWhenUsed/>
    <w:rsid w:val="00245A34"/>
    <w:rPr>
      <w:rFonts w:ascii="Tahoma" w:hAnsi="Tahoma" w:cs="Tahoma"/>
      <w:sz w:val="16"/>
      <w:szCs w:val="16"/>
    </w:rPr>
  </w:style>
  <w:style w:type="character" w:customStyle="1" w:styleId="BalloonTextChar">
    <w:name w:val="Balloon Text Char"/>
    <w:basedOn w:val="DefaultParagraphFont"/>
    <w:link w:val="BalloonText"/>
    <w:uiPriority w:val="99"/>
    <w:semiHidden/>
    <w:rsid w:val="00245A34"/>
    <w:rPr>
      <w:rFonts w:ascii="Tahoma" w:hAnsi="Tahoma" w:cs="Tahoma"/>
      <w:sz w:val="16"/>
      <w:szCs w:val="16"/>
    </w:rPr>
  </w:style>
  <w:style w:type="table" w:styleId="TableGrid">
    <w:name w:val="Table Grid"/>
    <w:basedOn w:val="TableNormal"/>
    <w:uiPriority w:val="59"/>
    <w:rsid w:val="00245A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45A34"/>
    <w:pPr>
      <w:spacing w:after="100"/>
    </w:pPr>
  </w:style>
  <w:style w:type="character" w:styleId="Hyperlink">
    <w:name w:val="Hyperlink"/>
    <w:basedOn w:val="DefaultParagraphFont"/>
    <w:uiPriority w:val="99"/>
    <w:unhideWhenUsed/>
    <w:rsid w:val="00245A34"/>
    <w:rPr>
      <w:color w:val="0000FF" w:themeColor="hyperlink"/>
      <w:u w:val="single"/>
    </w:rPr>
  </w:style>
  <w:style w:type="paragraph" w:styleId="Footer">
    <w:name w:val="footer"/>
    <w:basedOn w:val="Normal"/>
    <w:link w:val="FooterChar"/>
    <w:uiPriority w:val="99"/>
    <w:unhideWhenUsed/>
    <w:rsid w:val="00245A34"/>
    <w:pPr>
      <w:tabs>
        <w:tab w:val="center" w:pos="4680"/>
        <w:tab w:val="right" w:pos="9360"/>
      </w:tabs>
    </w:pPr>
    <w:rPr>
      <w:rFonts w:ascii="Segoe UI" w:eastAsia="Calibri" w:hAnsi="Segoe UI" w:cs="Segoe UI"/>
    </w:rPr>
  </w:style>
  <w:style w:type="character" w:customStyle="1" w:styleId="FooterChar">
    <w:name w:val="Footer Char"/>
    <w:basedOn w:val="DefaultParagraphFont"/>
    <w:link w:val="Footer"/>
    <w:uiPriority w:val="99"/>
    <w:rsid w:val="00245A34"/>
    <w:rPr>
      <w:rFonts w:ascii="Segoe UI" w:eastAsia="Calibri" w:hAnsi="Segoe UI" w:cs="Segoe UI"/>
    </w:rPr>
  </w:style>
  <w:style w:type="character" w:customStyle="1" w:styleId="Heading2Char">
    <w:name w:val="Heading 2 Char"/>
    <w:basedOn w:val="DefaultParagraphFont"/>
    <w:link w:val="Heading2"/>
    <w:uiPriority w:val="9"/>
    <w:rsid w:val="003322E1"/>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3322E1"/>
  </w:style>
  <w:style w:type="paragraph" w:styleId="Header">
    <w:name w:val="header"/>
    <w:basedOn w:val="Normal"/>
    <w:link w:val="HeaderChar"/>
    <w:uiPriority w:val="99"/>
    <w:unhideWhenUsed/>
    <w:rsid w:val="00784ECF"/>
    <w:pPr>
      <w:tabs>
        <w:tab w:val="center" w:pos="4680"/>
        <w:tab w:val="right" w:pos="9360"/>
      </w:tabs>
    </w:pPr>
  </w:style>
  <w:style w:type="character" w:customStyle="1" w:styleId="HeaderChar">
    <w:name w:val="Header Char"/>
    <w:basedOn w:val="DefaultParagraphFont"/>
    <w:link w:val="Header"/>
    <w:uiPriority w:val="99"/>
    <w:rsid w:val="00784ECF"/>
  </w:style>
  <w:style w:type="paragraph" w:styleId="TOC2">
    <w:name w:val="toc 2"/>
    <w:basedOn w:val="Normal"/>
    <w:next w:val="Normal"/>
    <w:autoRedefine/>
    <w:uiPriority w:val="39"/>
    <w:unhideWhenUsed/>
    <w:rsid w:val="009A5F7C"/>
    <w:pPr>
      <w:spacing w:after="100"/>
      <w:ind w:left="200"/>
    </w:pPr>
  </w:style>
  <w:style w:type="paragraph" w:styleId="ListParagraph">
    <w:name w:val="List Paragraph"/>
    <w:basedOn w:val="Normal"/>
    <w:uiPriority w:val="34"/>
    <w:qFormat/>
    <w:rsid w:val="001047E6"/>
    <w:pPr>
      <w:ind w:left="720"/>
      <w:contextualSpacing/>
    </w:pPr>
  </w:style>
  <w:style w:type="character" w:customStyle="1" w:styleId="NoSpacingChar">
    <w:name w:val="No Spacing Char"/>
    <w:basedOn w:val="DefaultParagraphFont"/>
    <w:link w:val="NoSpacing"/>
    <w:uiPriority w:val="1"/>
    <w:rsid w:val="00F831FC"/>
  </w:style>
  <w:style w:type="character" w:styleId="CommentReference">
    <w:name w:val="annotation reference"/>
    <w:basedOn w:val="DefaultParagraphFont"/>
    <w:uiPriority w:val="99"/>
    <w:semiHidden/>
    <w:unhideWhenUsed/>
    <w:rsid w:val="00E8605F"/>
    <w:rPr>
      <w:sz w:val="16"/>
      <w:szCs w:val="16"/>
    </w:rPr>
  </w:style>
  <w:style w:type="paragraph" w:styleId="CommentText">
    <w:name w:val="annotation text"/>
    <w:basedOn w:val="Normal"/>
    <w:link w:val="CommentTextChar"/>
    <w:uiPriority w:val="99"/>
    <w:semiHidden/>
    <w:unhideWhenUsed/>
    <w:rsid w:val="00E8605F"/>
  </w:style>
  <w:style w:type="character" w:customStyle="1" w:styleId="CommentTextChar">
    <w:name w:val="Comment Text Char"/>
    <w:basedOn w:val="DefaultParagraphFont"/>
    <w:link w:val="CommentText"/>
    <w:uiPriority w:val="99"/>
    <w:semiHidden/>
    <w:rsid w:val="00E8605F"/>
  </w:style>
  <w:style w:type="paragraph" w:styleId="CommentSubject">
    <w:name w:val="annotation subject"/>
    <w:basedOn w:val="CommentText"/>
    <w:next w:val="CommentText"/>
    <w:link w:val="CommentSubjectChar"/>
    <w:uiPriority w:val="99"/>
    <w:semiHidden/>
    <w:unhideWhenUsed/>
    <w:rsid w:val="00E8605F"/>
    <w:rPr>
      <w:b/>
      <w:bCs/>
    </w:rPr>
  </w:style>
  <w:style w:type="character" w:customStyle="1" w:styleId="CommentSubjectChar">
    <w:name w:val="Comment Subject Char"/>
    <w:basedOn w:val="CommentTextChar"/>
    <w:link w:val="CommentSubject"/>
    <w:uiPriority w:val="99"/>
    <w:semiHidden/>
    <w:rsid w:val="00E8605F"/>
    <w:rPr>
      <w:b/>
      <w:bCs/>
    </w:rPr>
  </w:style>
  <w:style w:type="paragraph" w:styleId="Title">
    <w:name w:val="Title"/>
    <w:basedOn w:val="Normal"/>
    <w:next w:val="Normal"/>
    <w:link w:val="TitleChar"/>
    <w:uiPriority w:val="10"/>
    <w:qFormat/>
    <w:rsid w:val="008F0B8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F0B8E"/>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semiHidden/>
    <w:rsid w:val="008F0B8E"/>
    <w:rPr>
      <w:rFonts w:asciiTheme="majorHAnsi" w:eastAsiaTheme="majorEastAsia" w:hAnsiTheme="majorHAnsi" w:cstheme="majorBidi"/>
      <w:i/>
      <w:iCs/>
      <w:color w:val="365F91" w:themeColor="accent1" w:themeShade="BF"/>
    </w:rPr>
  </w:style>
  <w:style w:type="table" w:customStyle="1" w:styleId="TableGrid0">
    <w:name w:val="TableGrid"/>
    <w:rsid w:val="008F0B8E"/>
    <w:rPr>
      <w:rFonts w:asciiTheme="minorHAnsi" w:eastAsiaTheme="minorEastAsia" w:hAnsiTheme="minorHAnsi" w:cstheme="minorBidi"/>
      <w:sz w:val="22"/>
      <w:szCs w:val="22"/>
      <w:lang w:eastAsia="ko-K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31665">
      <w:bodyDiv w:val="1"/>
      <w:marLeft w:val="0"/>
      <w:marRight w:val="0"/>
      <w:marTop w:val="0"/>
      <w:marBottom w:val="0"/>
      <w:divBdr>
        <w:top w:val="none" w:sz="0" w:space="0" w:color="auto"/>
        <w:left w:val="none" w:sz="0" w:space="0" w:color="auto"/>
        <w:bottom w:val="none" w:sz="0" w:space="0" w:color="auto"/>
        <w:right w:val="none" w:sz="0" w:space="0" w:color="auto"/>
      </w:divBdr>
    </w:div>
    <w:div w:id="74711223">
      <w:bodyDiv w:val="1"/>
      <w:marLeft w:val="0"/>
      <w:marRight w:val="0"/>
      <w:marTop w:val="0"/>
      <w:marBottom w:val="0"/>
      <w:divBdr>
        <w:top w:val="none" w:sz="0" w:space="0" w:color="auto"/>
        <w:left w:val="none" w:sz="0" w:space="0" w:color="auto"/>
        <w:bottom w:val="none" w:sz="0" w:space="0" w:color="auto"/>
        <w:right w:val="none" w:sz="0" w:space="0" w:color="auto"/>
      </w:divBdr>
    </w:div>
    <w:div w:id="227233523">
      <w:bodyDiv w:val="1"/>
      <w:marLeft w:val="0"/>
      <w:marRight w:val="0"/>
      <w:marTop w:val="0"/>
      <w:marBottom w:val="0"/>
      <w:divBdr>
        <w:top w:val="none" w:sz="0" w:space="0" w:color="auto"/>
        <w:left w:val="none" w:sz="0" w:space="0" w:color="auto"/>
        <w:bottom w:val="none" w:sz="0" w:space="0" w:color="auto"/>
        <w:right w:val="none" w:sz="0" w:space="0" w:color="auto"/>
      </w:divBdr>
    </w:div>
    <w:div w:id="237252102">
      <w:bodyDiv w:val="1"/>
      <w:marLeft w:val="0"/>
      <w:marRight w:val="0"/>
      <w:marTop w:val="0"/>
      <w:marBottom w:val="0"/>
      <w:divBdr>
        <w:top w:val="none" w:sz="0" w:space="0" w:color="auto"/>
        <w:left w:val="none" w:sz="0" w:space="0" w:color="auto"/>
        <w:bottom w:val="none" w:sz="0" w:space="0" w:color="auto"/>
        <w:right w:val="none" w:sz="0" w:space="0" w:color="auto"/>
      </w:divBdr>
    </w:div>
    <w:div w:id="864560797">
      <w:bodyDiv w:val="1"/>
      <w:marLeft w:val="0"/>
      <w:marRight w:val="0"/>
      <w:marTop w:val="0"/>
      <w:marBottom w:val="0"/>
      <w:divBdr>
        <w:top w:val="none" w:sz="0" w:space="0" w:color="auto"/>
        <w:left w:val="none" w:sz="0" w:space="0" w:color="auto"/>
        <w:bottom w:val="none" w:sz="0" w:space="0" w:color="auto"/>
        <w:right w:val="none" w:sz="0" w:space="0" w:color="auto"/>
      </w:divBdr>
    </w:div>
    <w:div w:id="1322583555">
      <w:bodyDiv w:val="1"/>
      <w:marLeft w:val="0"/>
      <w:marRight w:val="0"/>
      <w:marTop w:val="0"/>
      <w:marBottom w:val="0"/>
      <w:divBdr>
        <w:top w:val="none" w:sz="0" w:space="0" w:color="auto"/>
        <w:left w:val="none" w:sz="0" w:space="0" w:color="auto"/>
        <w:bottom w:val="none" w:sz="0" w:space="0" w:color="auto"/>
        <w:right w:val="none" w:sz="0" w:space="0" w:color="auto"/>
      </w:divBdr>
    </w:div>
    <w:div w:id="1435706137">
      <w:bodyDiv w:val="1"/>
      <w:marLeft w:val="0"/>
      <w:marRight w:val="0"/>
      <w:marTop w:val="0"/>
      <w:marBottom w:val="0"/>
      <w:divBdr>
        <w:top w:val="none" w:sz="0" w:space="0" w:color="auto"/>
        <w:left w:val="none" w:sz="0" w:space="0" w:color="auto"/>
        <w:bottom w:val="none" w:sz="0" w:space="0" w:color="auto"/>
        <w:right w:val="none" w:sz="0" w:space="0" w:color="auto"/>
      </w:divBdr>
    </w:div>
    <w:div w:id="1488395253">
      <w:bodyDiv w:val="1"/>
      <w:marLeft w:val="0"/>
      <w:marRight w:val="0"/>
      <w:marTop w:val="0"/>
      <w:marBottom w:val="0"/>
      <w:divBdr>
        <w:top w:val="none" w:sz="0" w:space="0" w:color="auto"/>
        <w:left w:val="none" w:sz="0" w:space="0" w:color="auto"/>
        <w:bottom w:val="none" w:sz="0" w:space="0" w:color="auto"/>
        <w:right w:val="none" w:sz="0" w:space="0" w:color="auto"/>
      </w:divBdr>
    </w:div>
    <w:div w:id="195385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eader" Target="header5.xml"/><Relationship Id="rId28" Type="http://schemas.openxmlformats.org/officeDocument/2006/relationships/customXml" Target="../customXml/item4.xml"/><Relationship Id="rId10" Type="http://schemas.openxmlformats.org/officeDocument/2006/relationships/header" Target="header2.xml"/><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9.jpg"/><Relationship Id="rId27" Type="http://schemas.openxmlformats.org/officeDocument/2006/relationships/customXml" Target="../customXml/item3.xml"/><Relationship Id="rId30" Type="http://schemas.openxmlformats.org/officeDocument/2006/relationships/customXml" Target="../customXml/item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KR Documents" ma:contentTypeID="0x0101001ED0D6E31470104DA80E348C1C57DC14006D0A8D4A3F2E94438CBAA8A3CB6765BB" ma:contentTypeVersion="30" ma:contentTypeDescription="Knowledge Repository Documents - Content Type" ma:contentTypeScope="" ma:versionID="fd061e33bd0a37feef73c8aedab87876">
  <xsd:schema xmlns:xsd="http://www.w3.org/2001/XMLSchema" xmlns:xs="http://www.w3.org/2001/XMLSchema" xmlns:p="http://schemas.microsoft.com/office/2006/metadata/properties" xmlns:ns2="fbc809fd-2c9b-440e-850c-b6791eaca885" xmlns:ns3="0095518e-671d-407a-a6a8-e84adfd1316e" targetNamespace="http://schemas.microsoft.com/office/2006/metadata/properties" ma:root="true" ma:fieldsID="e842919731a85a9e2d644c35d4b73486" ns2:_="" ns3:_="">
    <xsd:import namespace="fbc809fd-2c9b-440e-850c-b6791eaca885"/>
    <xsd:import namespace="0095518e-671d-407a-a6a8-e84adfd1316e"/>
    <xsd:element name="properties">
      <xsd:complexType>
        <xsd:sequence>
          <xsd:element name="documentManagement">
            <xsd:complexType>
              <xsd:all>
                <xsd:element ref="ns2:Date1" minOccurs="0"/>
                <xsd:element ref="ns2:Artifact_Description" minOccurs="0"/>
                <xsd:element ref="ns2:CollabProd" minOccurs="0"/>
                <xsd:element ref="ns2:Keyword" minOccurs="0"/>
                <xsd:element ref="ns2:Pre-Aut" minOccurs="0"/>
                <xsd:element ref="ns2:LegacyType" minOccurs="0"/>
                <xsd:element ref="ns2:f0b5e772bf9543fb85999bdd69af6bda" minOccurs="0"/>
                <xsd:element ref="ns2:_dlc_DocIdPersistId" minOccurs="0"/>
                <xsd:element ref="ns2:ffedd23734ce4e15856c77a361e29fee" minOccurs="0"/>
                <xsd:element ref="ns2:g555a33fb87948c88210dfb1ec8f46d9" minOccurs="0"/>
                <xsd:element ref="ns2:_dlc_DocId" minOccurs="0"/>
                <xsd:element ref="ns2:_dlc_DocIdUrl" minOccurs="0"/>
                <xsd:element ref="ns2:TaxCatchAll" minOccurs="0"/>
                <xsd:element ref="ns2:Pre-Aut_x003a_Full_x0020_Name" minOccurs="0"/>
                <xsd:element ref="ns2:TaxCatchAllLabel" minOccurs="0"/>
                <xsd:element ref="ns2:jabf9b0131914ad69c3ae8e8e890ceb1" minOccurs="0"/>
                <xsd:element ref="ns2:Desc" minOccurs="0"/>
                <xsd:element ref="ns3:_x0035_08_x0020_Compliant" minOccurs="0"/>
                <xsd:element ref="ns3:DemoProjec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c809fd-2c9b-440e-850c-b6791eaca885" elementFormDefault="qualified">
    <xsd:import namespace="http://schemas.microsoft.com/office/2006/documentManagement/types"/>
    <xsd:import namespace="http://schemas.microsoft.com/office/infopath/2007/PartnerControls"/>
    <xsd:element name="Date1" ma:index="2" nillable="true" ma:displayName="Resource Date" ma:format="DateOnly" ma:indexed="true" ma:internalName="Date1">
      <xsd:simpleType>
        <xsd:restriction base="dms:DateTime"/>
      </xsd:simpleType>
    </xsd:element>
    <xsd:element name="Artifact_Description" ma:index="3" nillable="true" ma:displayName="Resource_Description" ma:internalName="Artifact_Description">
      <xsd:simpleType>
        <xsd:restriction base="dms:Text">
          <xsd:maxLength value="255"/>
        </xsd:restriction>
      </xsd:simpleType>
    </xsd:element>
    <xsd:element name="CollabProd" ma:index="4" nillable="true" ma:displayName="Collaboratory Product" ma:default="1" ma:indexed="true" ma:internalName="CollabProd">
      <xsd:simpleType>
        <xsd:restriction base="dms:Boolean"/>
      </xsd:simpleType>
    </xsd:element>
    <xsd:element name="Keyword" ma:index="8" nillable="true" ma:displayName="Keywords" ma:internalName="Keyword">
      <xsd:simpleType>
        <xsd:restriction base="dms:Text">
          <xsd:maxLength value="255"/>
        </xsd:restriction>
      </xsd:simpleType>
    </xsd:element>
    <xsd:element name="Pre-Aut" ma:index="10" nillable="true" ma:displayName="Presenter-Author" ma:list="{886d32d8-9a98-4b98-b737-e5c04486019c}" ma:internalName="Pre_x002d_Aut" ma:showField="FullName" ma:web="fbc809fd-2c9b-440e-850c-b6791eaca885">
      <xsd:complexType>
        <xsd:complexContent>
          <xsd:extension base="dms:MultiChoiceLookup">
            <xsd:sequence>
              <xsd:element name="Value" type="dms:Lookup" maxOccurs="unbounded" minOccurs="0" nillable="true"/>
            </xsd:sequence>
          </xsd:extension>
        </xsd:complexContent>
      </xsd:complexType>
    </xsd:element>
    <xsd:element name="LegacyType" ma:index="11" nillable="true" ma:displayName="Legacy Type" ma:format="Dropdown" ma:indexed="true" ma:internalName="LegacyType">
      <xsd:simpleType>
        <xsd:restriction base="dms:Choice">
          <xsd:enumeration value="Stakeholder Interviews"/>
          <xsd:enumeration value="Collaboratory Products"/>
          <xsd:enumeration value="Grand Rounds"/>
          <xsd:enumeration value="External Resources"/>
          <xsd:enumeration value="Video"/>
        </xsd:restriction>
      </xsd:simpleType>
    </xsd:element>
    <xsd:element name="f0b5e772bf9543fb85999bdd69af6bda" ma:index="14" nillable="true" ma:taxonomy="true" ma:internalName="f0b5e772bf9543fb85999bdd69af6bda" ma:taxonomyFieldName="ArtifactType" ma:displayName="Resource Type" ma:indexed="true" ma:default="" ma:fieldId="{f0b5e772-bf95-43fb-8599-9bdd69af6bda}" ma:sspId="d51f2437-979e-4c38-8629-af7d19fdee54" ma:termSetId="00d4a743-619e-446a-baf6-369f8f94ef01" ma:anchorId="07224798-3904-471a-9666-5bad8e18a812" ma:open="false" ma:isKeyword="false">
      <xsd:complexType>
        <xsd:sequence>
          <xsd:element ref="pc:Terms" minOccurs="0" maxOccurs="1"/>
        </xsd:sequence>
      </xsd:complexType>
    </xsd:element>
    <xsd:element name="_dlc_DocIdPersistId" ma:index="15" nillable="true" ma:displayName="Persist ID" ma:description="Keep ID on add." ma:hidden="true" ma:internalName="_dlc_DocIdPersistId" ma:readOnly="true">
      <xsd:simpleType>
        <xsd:restriction base="dms:Boolean"/>
      </xsd:simpleType>
    </xsd:element>
    <xsd:element name="ffedd23734ce4e15856c77a361e29fee" ma:index="16" nillable="true" ma:taxonomy="true" ma:internalName="ffedd23734ce4e15856c77a361e29fee" ma:taxonomyFieldName="CollabGroup" ma:displayName="Collaboratory Group" ma:default="" ma:fieldId="{ffedd237-34ce-4e15-856c-77a361e29fee}" ma:taxonomyMulti="true" ma:sspId="d51f2437-979e-4c38-8629-af7d19fdee54" ma:termSetId="00d4a743-619e-446a-baf6-369f8f94ef01" ma:anchorId="5e40de14-783b-4a96-bbd6-48a0f56f64c8" ma:open="false" ma:isKeyword="false">
      <xsd:complexType>
        <xsd:sequence>
          <xsd:element ref="pc:Terms" minOccurs="0" maxOccurs="1"/>
        </xsd:sequence>
      </xsd:complexType>
    </xsd:element>
    <xsd:element name="g555a33fb87948c88210dfb1ec8f46d9" ma:index="18" nillable="true" ma:taxonomy="true" ma:internalName="g555a33fb87948c88210dfb1ec8f46d9" ma:taxonomyFieldName="Topic" ma:displayName="Topic" ma:default="" ma:fieldId="{0555a33f-b879-48c8-8210-dfb1ec8f46d9}" ma:taxonomyMulti="true" ma:sspId="d51f2437-979e-4c38-8629-af7d19fdee54" ma:termSetId="00d4a743-619e-446a-baf6-369f8f94ef01" ma:anchorId="65bab3d3-6451-4bec-a224-a13a04d4a68e"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TaxCatchAll" ma:index="25" nillable="true" ma:displayName="Taxonomy Catch All Column" ma:hidden="true" ma:list="{5b033c89-4fa9-442e-9e4a-6b5605b0698e}" ma:internalName="TaxCatchAll" ma:showField="CatchAllData" ma:web="fbc809fd-2c9b-440e-850c-b6791eaca885">
      <xsd:complexType>
        <xsd:complexContent>
          <xsd:extension base="dms:MultiChoiceLookup">
            <xsd:sequence>
              <xsd:element name="Value" type="dms:Lookup" maxOccurs="unbounded" minOccurs="0" nillable="true"/>
            </xsd:sequence>
          </xsd:extension>
        </xsd:complexContent>
      </xsd:complexType>
    </xsd:element>
    <xsd:element name="Pre-Aut_x003a_Full_x0020_Name" ma:index="26" nillable="true" ma:displayName="Presenter/Author" ma:list="{886d32d8-9a98-4b98-b737-e5c04486019c}" ma:internalName="Pre_x002d_Aut_x003A_Full_x0020_Name" ma:readOnly="true" ma:showField="FullName" ma:web="fbc809fd-2c9b-440e-850c-b6791eaca885">
      <xsd:complexType>
        <xsd:complexContent>
          <xsd:extension base="dms:MultiChoiceLookup">
            <xsd:sequence>
              <xsd:element name="Value" type="dms:Lookup" maxOccurs="unbounded" minOccurs="0" nillable="true"/>
            </xsd:sequence>
          </xsd:extension>
        </xsd:complexContent>
      </xsd:complexType>
    </xsd:element>
    <xsd:element name="TaxCatchAllLabel" ma:index="27" nillable="true" ma:displayName="Taxonomy Catch All Column1" ma:hidden="true" ma:list="{5b033c89-4fa9-442e-9e4a-6b5605b0698e}" ma:internalName="TaxCatchAllLabel" ma:readOnly="true" ma:showField="CatchAllDataLabel" ma:web="fbc809fd-2c9b-440e-850c-b6791eaca885">
      <xsd:complexType>
        <xsd:complexContent>
          <xsd:extension base="dms:MultiChoiceLookup">
            <xsd:sequence>
              <xsd:element name="Value" type="dms:Lookup" maxOccurs="unbounded" minOccurs="0" nillable="true"/>
            </xsd:sequence>
          </xsd:extension>
        </xsd:complexContent>
      </xsd:complexType>
    </xsd:element>
    <xsd:element name="jabf9b0131914ad69c3ae8e8e890ceb1" ma:index="28" nillable="true" ma:taxonomy="true" ma:internalName="jabf9b0131914ad69c3ae8e8e890ceb1" ma:taxonomyFieldName="Affiliation" ma:displayName="Affiliation" ma:default="" ma:fieldId="{3abf9b01-3191-4ad6-9c3a-e8e8e890ceb1}" ma:taxonomyMulti="true" ma:sspId="d51f2437-979e-4c38-8629-af7d19fdee54" ma:termSetId="00d4a743-619e-446a-baf6-369f8f94ef01" ma:anchorId="7d203b94-7e02-4a93-919b-0c0ea0c66b93" ma:open="false" ma:isKeyword="false">
      <xsd:complexType>
        <xsd:sequence>
          <xsd:element ref="pc:Terms" minOccurs="0" maxOccurs="1"/>
        </xsd:sequence>
      </xsd:complexType>
    </xsd:element>
    <xsd:element name="Desc" ma:index="29" nillable="true" ma:displayName="Artifact Description" ma:hidden="true" ma:indexed="true" ma:internalName="Desc" ma:readOnly="false">
      <xsd:simpleType>
        <xsd:restriction base="dms:Text">
          <xsd:maxLength value="255"/>
        </xsd:restriction>
      </xsd:simpleType>
    </xsd:element>
    <xsd:element name="SharedWithUsers" ma:index="3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95518e-671d-407a-a6a8-e84adfd1316e" elementFormDefault="qualified">
    <xsd:import namespace="http://schemas.microsoft.com/office/2006/documentManagement/types"/>
    <xsd:import namespace="http://schemas.microsoft.com/office/infopath/2007/PartnerControls"/>
    <xsd:element name="_x0035_08_x0020_Compliant" ma:index="30" nillable="true" ma:displayName="508 Compliant" ma:format="Dropdown" ma:internalName="_x0035_08_x0020_Compliant">
      <xsd:simpleType>
        <xsd:restriction base="dms:Choice">
          <xsd:enumeration value="Yes"/>
          <xsd:enumeration value="No"/>
        </xsd:restriction>
      </xsd:simpleType>
    </xsd:element>
    <xsd:element name="DemoProjects" ma:index="32" nillable="true" ma:displayName="NIH Collaboratory Trials" ma:default="0" ma:indexed="true" ma:internalName="DemoProject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Keyword xmlns="fbc809fd-2c9b-440e-850c-b6791eaca885" xsi:nil="true"/>
    <CollabProd xmlns="fbc809fd-2c9b-440e-850c-b6791eaca885">true</CollabProd>
    <g555a33fb87948c88210dfb1ec8f46d9 xmlns="fbc809fd-2c9b-440e-850c-b6791eaca885">
      <Terms xmlns="http://schemas.microsoft.com/office/infopath/2007/PartnerControls"/>
    </g555a33fb87948c88210dfb1ec8f46d9>
    <f0b5e772bf9543fb85999bdd69af6bda xmlns="fbc809fd-2c9b-440e-850c-b6791eaca885">
      <Terms xmlns="http://schemas.microsoft.com/office/infopath/2007/PartnerControls">
        <TermInfo xmlns="http://schemas.microsoft.com/office/infopath/2007/PartnerControls">
          <TermName xmlns="http://schemas.microsoft.com/office/infopath/2007/PartnerControls">Implementation materials</TermName>
          <TermId xmlns="http://schemas.microsoft.com/office/infopath/2007/PartnerControls">5218572a-97c5-4447-9b16-372db2be7ca7</TermId>
        </TermInfo>
      </Terms>
    </f0b5e772bf9543fb85999bdd69af6bda>
    <ffedd23734ce4e15856c77a361e29fee xmlns="fbc809fd-2c9b-440e-850c-b6791eaca885">
      <Terms xmlns="http://schemas.microsoft.com/office/infopath/2007/PartnerControls">
        <TermInfo xmlns="http://schemas.microsoft.com/office/infopath/2007/PartnerControls">
          <TermName xmlns="http://schemas.microsoft.com/office/infopath/2007/PartnerControls">PRIM-ER: Primary Palliative Care for Emergency Medicine</TermName>
          <TermId xmlns="http://schemas.microsoft.com/office/infopath/2007/PartnerControls">f104ff7a-efee-40b3-8014-d4a3dcc0903a</TermId>
        </TermInfo>
      </Terms>
    </ffedd23734ce4e15856c77a361e29fee>
    <Date1 xmlns="fbc809fd-2c9b-440e-850c-b6791eaca885">2025-10-09T04:00:00+00:00</Date1>
    <LegacyType xmlns="fbc809fd-2c9b-440e-850c-b6791eaca885" xsi:nil="true"/>
    <Artifact_Description xmlns="fbc809fd-2c9b-440e-850c-b6791eaca885">PRIM-ER - Facilitator  Actor Booklet.docx</Artifact_Description>
    <TaxCatchAll xmlns="fbc809fd-2c9b-440e-850c-b6791eaca885">
      <Value>208</Value>
      <Value>609</Value>
    </TaxCatchAll>
    <DemoProjects xmlns="0095518e-671d-407a-a6a8-e84adfd1316e">true</DemoProjects>
    <Pre-Aut xmlns="fbc809fd-2c9b-440e-850c-b6791eaca885"/>
    <jabf9b0131914ad69c3ae8e8e890ceb1 xmlns="fbc809fd-2c9b-440e-850c-b6791eaca885">
      <Terms xmlns="http://schemas.microsoft.com/office/infopath/2007/PartnerControls"/>
    </jabf9b0131914ad69c3ae8e8e890ceb1>
    <_x0035_08_x0020_Compliant xmlns="0095518e-671d-407a-a6a8-e84adfd1316e" xsi:nil="true"/>
    <Desc xmlns="fbc809fd-2c9b-440e-850c-b6791eaca885" xsi:nil="true"/>
    <_dlc_DocId xmlns="fbc809fd-2c9b-440e-850c-b6791eaca885">3RDMQNRRHUKU-746054939-4410</_dlc_DocId>
    <_dlc_DocIdUrl xmlns="fbc809fd-2c9b-440e-850c-b6791eaca885">
      <Url>https://dcricollab.dcri.duke.edu/sites/NIHKR/_layouts/15/DocIdRedir.aspx?ID=3RDMQNRRHUKU-746054939-4410</Url>
      <Description>3RDMQNRRHUKU-746054939-4410</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4AB30F-8AD2-4377-B00C-9C138F6EED86}">
  <ds:schemaRefs>
    <ds:schemaRef ds:uri="http://schemas.openxmlformats.org/officeDocument/2006/bibliography"/>
  </ds:schemaRefs>
</ds:datastoreItem>
</file>

<file path=customXml/itemProps3.xml><?xml version="1.0" encoding="utf-8"?>
<ds:datastoreItem xmlns:ds="http://schemas.openxmlformats.org/officeDocument/2006/customXml" ds:itemID="{51593C2D-635C-4602-B035-D4D2E4D810F7}"/>
</file>

<file path=customXml/itemProps4.xml><?xml version="1.0" encoding="utf-8"?>
<ds:datastoreItem xmlns:ds="http://schemas.openxmlformats.org/officeDocument/2006/customXml" ds:itemID="{09E6CF71-597A-469A-9667-8885ED7BFB39}"/>
</file>

<file path=customXml/itemProps5.xml><?xml version="1.0" encoding="utf-8"?>
<ds:datastoreItem xmlns:ds="http://schemas.openxmlformats.org/officeDocument/2006/customXml" ds:itemID="{70CEE3A6-CCBE-4557-9B03-D5114C3028BF}"/>
</file>

<file path=customXml/itemProps6.xml><?xml version="1.0" encoding="utf-8"?>
<ds:datastoreItem xmlns:ds="http://schemas.openxmlformats.org/officeDocument/2006/customXml" ds:itemID="{D714663D-950B-4EAC-BCE5-9382FD16D711}"/>
</file>

<file path=docProps/app.xml><?xml version="1.0" encoding="utf-8"?>
<Properties xmlns="http://schemas.openxmlformats.org/officeDocument/2006/extended-properties" xmlns:vt="http://schemas.openxmlformats.org/officeDocument/2006/docPropsVTypes">
  <Template>Normal.dotm</Template>
  <TotalTime>0</TotalTime>
  <Pages>22</Pages>
  <Words>3996</Words>
  <Characters>22779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Primary Palliative Care for Emergency Medicine (PRIM-ER)                                A National Institutes of Health funded project led by NYU School of medicine</Company>
  <LinksUpToDate>false</LinksUpToDate>
  <CharactersWithSpaces>26722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PRIM-ER Facilitator and Actor Booklet</dc:title>
  <dc:subject>Omen SADE</dc:subject>
  <dc:creator>Admin</dc:creator>
  <cp:lastModifiedBy>Cuthel, Allison</cp:lastModifiedBy>
  <cp:revision>2</cp:revision>
  <cp:lastPrinted>2018-09-11T14:32:00Z</cp:lastPrinted>
  <dcterms:created xsi:type="dcterms:W3CDTF">2019-08-23T20:10:00Z</dcterms:created>
  <dcterms:modified xsi:type="dcterms:W3CDTF">2019-08-23T20:10:00Z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0x0101001ED0D6E31470104DA80E348C1C57DC14006D0A8D4A3F2E94438CBAA8A3CB6765BB</vt:lpwstr>
  </property>
  <property fmtid="{D5CDD505-2E9C-101B-9397-08002B2CF9AE}" pid="3" name="_dlc_DocIdItemGuid">
    <vt:lpwstr>b9cf0c30-e608-4e8c-a5fd-8896a34a321e</vt:lpwstr>
  </property>
  <property fmtid="{D5CDD505-2E9C-101B-9397-08002B2CF9AE}" pid="4" name="ArtifactType">
    <vt:lpwstr>609;#Implementation materials|5218572a-97c5-4447-9b16-372db2be7ca7</vt:lpwstr>
  </property>
  <property fmtid="{D5CDD505-2E9C-101B-9397-08002B2CF9AE}" pid="5" name="Topic">
    <vt:lpwstr/>
  </property>
  <property fmtid="{D5CDD505-2E9C-101B-9397-08002B2CF9AE}" pid="6" name="Affiliation">
    <vt:lpwstr/>
  </property>
  <property fmtid="{D5CDD505-2E9C-101B-9397-08002B2CF9AE}" pid="7" name="CollabGroup">
    <vt:lpwstr>208;#PRIM-ER: Primary Palliative Care for Emergency Medicine|f104ff7a-efee-40b3-8014-d4a3dcc0903a</vt:lpwstr>
  </property>
</Properties>
</file>